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8BBBE" w14:textId="77777777" w:rsidR="00B57353" w:rsidRDefault="00DA3DFE" w:rsidP="00DF353F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OPIS </w:t>
      </w:r>
      <w:r w:rsidR="00663380">
        <w:rPr>
          <w:b/>
          <w:bCs/>
          <w:sz w:val="28"/>
          <w:szCs w:val="28"/>
        </w:rPr>
        <w:t xml:space="preserve">WYKONANIA ROBÓT </w:t>
      </w:r>
    </w:p>
    <w:p w14:paraId="15C74A42" w14:textId="77777777" w:rsidR="00B57353" w:rsidRDefault="00B57353" w:rsidP="00DF353F">
      <w:pPr>
        <w:pStyle w:val="Tekstpodstawowy"/>
        <w:jc w:val="center"/>
        <w:rPr>
          <w:b/>
          <w:bCs/>
          <w:sz w:val="28"/>
          <w:szCs w:val="28"/>
        </w:rPr>
      </w:pPr>
    </w:p>
    <w:p w14:paraId="19787E7A" w14:textId="77777777" w:rsidR="001D4451" w:rsidRDefault="009C2DDA" w:rsidP="00653154">
      <w:pPr>
        <w:pStyle w:val="Tekstpodstawowy"/>
        <w:rPr>
          <w:szCs w:val="24"/>
        </w:rPr>
      </w:pPr>
      <w:r>
        <w:rPr>
          <w:szCs w:val="24"/>
        </w:rPr>
        <w:t xml:space="preserve">Nazwa  i kod według </w:t>
      </w:r>
      <w:r w:rsidR="005E6F30" w:rsidRPr="005E6F30">
        <w:rPr>
          <w:szCs w:val="24"/>
        </w:rPr>
        <w:t>Wspóln</w:t>
      </w:r>
      <w:r>
        <w:rPr>
          <w:szCs w:val="24"/>
        </w:rPr>
        <w:t>ego</w:t>
      </w:r>
      <w:r w:rsidR="005E6F30">
        <w:rPr>
          <w:szCs w:val="24"/>
        </w:rPr>
        <w:t xml:space="preserve"> Słownik</w:t>
      </w:r>
      <w:r>
        <w:rPr>
          <w:szCs w:val="24"/>
        </w:rPr>
        <w:t>a</w:t>
      </w:r>
      <w:r w:rsidR="005E6F30">
        <w:rPr>
          <w:szCs w:val="24"/>
        </w:rPr>
        <w:t xml:space="preserve"> Zamówień (CPV):</w:t>
      </w:r>
      <w:r w:rsidR="00653154">
        <w:rPr>
          <w:szCs w:val="24"/>
        </w:rPr>
        <w:t xml:space="preserve"> </w:t>
      </w:r>
    </w:p>
    <w:p w14:paraId="3E98C026" w14:textId="77777777" w:rsidR="002008B9" w:rsidRDefault="002008B9" w:rsidP="002008B9">
      <w:pPr>
        <w:pStyle w:val="Tekstpodstawowy"/>
      </w:pPr>
      <w:r>
        <w:t>45233142-6 Roboty w zakresie naprawy dróg</w:t>
      </w:r>
    </w:p>
    <w:p w14:paraId="051043A1" w14:textId="77777777" w:rsidR="001D4451" w:rsidRDefault="005E6F30" w:rsidP="00653154">
      <w:pPr>
        <w:pStyle w:val="Tekstpodstawowy"/>
      </w:pPr>
      <w:r>
        <w:t>4523314</w:t>
      </w:r>
      <w:r w:rsidR="001D4451">
        <w:t xml:space="preserve">1 -9 </w:t>
      </w:r>
      <w:r>
        <w:t>Roboty</w:t>
      </w:r>
      <w:r w:rsidR="001D4451">
        <w:t xml:space="preserve"> w zakresie konserwacji dróg</w:t>
      </w:r>
    </w:p>
    <w:p w14:paraId="5BFF3873" w14:textId="77777777" w:rsidR="001D4451" w:rsidRDefault="00980CAD" w:rsidP="00653154">
      <w:pPr>
        <w:pStyle w:val="Tekstpodstawowy"/>
      </w:pPr>
      <w:r w:rsidRPr="00980CAD">
        <w:t>45233261-6 Roboty budowlane w zakresie przejść dla pieszych</w:t>
      </w:r>
    </w:p>
    <w:p w14:paraId="6925801F" w14:textId="77777777" w:rsidR="005E6F30" w:rsidRDefault="001D4451" w:rsidP="00653154">
      <w:pPr>
        <w:pStyle w:val="Tekstpodstawowy"/>
      </w:pPr>
      <w:r w:rsidRPr="0097753B">
        <w:t>452332</w:t>
      </w:r>
      <w:r>
        <w:t>90-8</w:t>
      </w:r>
      <w:r w:rsidRPr="0097753B">
        <w:t xml:space="preserve"> </w:t>
      </w:r>
      <w:r>
        <w:t>Instalowanie znaków drogowych</w:t>
      </w:r>
    </w:p>
    <w:p w14:paraId="5EB11820" w14:textId="77777777" w:rsidR="008654F4" w:rsidRDefault="008654F4" w:rsidP="003D7E8F">
      <w:pPr>
        <w:rPr>
          <w:sz w:val="24"/>
        </w:rPr>
      </w:pPr>
    </w:p>
    <w:p w14:paraId="4AF76EEC" w14:textId="77777777" w:rsidR="00192B59" w:rsidRDefault="00DF353F" w:rsidP="00DF353F">
      <w:pPr>
        <w:pStyle w:val="Tekstpodstawowy"/>
      </w:pPr>
      <w:r w:rsidRPr="00B7167F">
        <w:t>Przedmiotem</w:t>
      </w:r>
      <w:r w:rsidR="008654F4" w:rsidRPr="00B7167F">
        <w:t xml:space="preserve"> niniejszego </w:t>
      </w:r>
      <w:r w:rsidRPr="00B7167F">
        <w:t>zamówienia jest</w:t>
      </w:r>
      <w:r w:rsidR="00C74205">
        <w:t>:</w:t>
      </w:r>
      <w:r>
        <w:t xml:space="preserve"> </w:t>
      </w:r>
    </w:p>
    <w:p w14:paraId="116731C6" w14:textId="77777777" w:rsidR="00192B59" w:rsidRDefault="001D4451" w:rsidP="00192B59">
      <w:pPr>
        <w:pStyle w:val="Tekstpodstawowy"/>
        <w:numPr>
          <w:ilvl w:val="0"/>
          <w:numId w:val="23"/>
        </w:numPr>
        <w:rPr>
          <w:b/>
        </w:rPr>
      </w:pPr>
      <w:r w:rsidRPr="001D4451">
        <w:rPr>
          <w:b/>
        </w:rPr>
        <w:t>B</w:t>
      </w:r>
      <w:r w:rsidR="008654F4" w:rsidRPr="00C80319">
        <w:rPr>
          <w:b/>
        </w:rPr>
        <w:t>ieżące utrzymanie dróg na terenie Miasta Zambrów w 20</w:t>
      </w:r>
      <w:r w:rsidR="00EB7B39">
        <w:rPr>
          <w:b/>
        </w:rPr>
        <w:t>20</w:t>
      </w:r>
      <w:r w:rsidR="004A37A3">
        <w:rPr>
          <w:b/>
        </w:rPr>
        <w:t xml:space="preserve"> r</w:t>
      </w:r>
      <w:r w:rsidR="00217285" w:rsidRPr="00C80319">
        <w:rPr>
          <w:b/>
        </w:rPr>
        <w:t>.</w:t>
      </w:r>
    </w:p>
    <w:p w14:paraId="3EED2AD5" w14:textId="77777777" w:rsidR="00192B59" w:rsidRDefault="00192B59" w:rsidP="00192B59">
      <w:pPr>
        <w:pStyle w:val="Tekstpodstawowy"/>
        <w:numPr>
          <w:ilvl w:val="0"/>
          <w:numId w:val="23"/>
        </w:numPr>
        <w:rPr>
          <w:b/>
        </w:rPr>
      </w:pPr>
      <w:r w:rsidRPr="00192B59">
        <w:rPr>
          <w:b/>
        </w:rPr>
        <w:t xml:space="preserve">Wykonanie progu zwalniającego płytowego U-16b z </w:t>
      </w:r>
      <w:r>
        <w:rPr>
          <w:b/>
        </w:rPr>
        <w:t xml:space="preserve">wyniesionym </w:t>
      </w:r>
      <w:r w:rsidRPr="00192B59">
        <w:rPr>
          <w:b/>
        </w:rPr>
        <w:t>przejściem dla pieszych w ciągu ul. Bema</w:t>
      </w:r>
      <w:r>
        <w:rPr>
          <w:b/>
        </w:rPr>
        <w:t>.</w:t>
      </w:r>
    </w:p>
    <w:p w14:paraId="2B91062C" w14:textId="77777777" w:rsidR="00D64309" w:rsidRDefault="00A104F5" w:rsidP="00A104F5">
      <w:pPr>
        <w:pStyle w:val="Tekstpodstawowy"/>
        <w:numPr>
          <w:ilvl w:val="0"/>
          <w:numId w:val="23"/>
        </w:numPr>
        <w:rPr>
          <w:b/>
        </w:rPr>
      </w:pPr>
      <w:r w:rsidRPr="00A104F5">
        <w:rPr>
          <w:b/>
        </w:rPr>
        <w:t xml:space="preserve">Wprowadzenie czasowej organizacji ruchu na okres Wszystkich Świętych w obrębie    cmentarza komunalnego </w:t>
      </w:r>
      <w:r>
        <w:rPr>
          <w:b/>
        </w:rPr>
        <w:t>na ul. Ostrowskiej</w:t>
      </w:r>
    </w:p>
    <w:p w14:paraId="75A682D3" w14:textId="77777777" w:rsidR="00CE6832" w:rsidRDefault="00CE6832" w:rsidP="00CE6832">
      <w:pPr>
        <w:pStyle w:val="Tekstpodstawowy"/>
        <w:ind w:left="720"/>
        <w:rPr>
          <w:b/>
        </w:rPr>
      </w:pPr>
    </w:p>
    <w:p w14:paraId="0FF5C560" w14:textId="77777777" w:rsidR="00CE6832" w:rsidRPr="00533F4F" w:rsidRDefault="00CE6832" w:rsidP="00CE6832">
      <w:pPr>
        <w:rPr>
          <w:b/>
          <w:sz w:val="24"/>
          <w:u w:val="single"/>
        </w:rPr>
      </w:pPr>
      <w:r w:rsidRPr="00533F4F">
        <w:rPr>
          <w:b/>
          <w:sz w:val="24"/>
          <w:u w:val="single"/>
        </w:rPr>
        <w:t>1.</w:t>
      </w:r>
      <w:r w:rsidR="008E1A21" w:rsidRPr="00533F4F">
        <w:rPr>
          <w:b/>
          <w:sz w:val="24"/>
          <w:u w:val="single"/>
        </w:rPr>
        <w:t xml:space="preserve"> </w:t>
      </w:r>
      <w:r w:rsidRPr="00533F4F">
        <w:rPr>
          <w:b/>
          <w:sz w:val="24"/>
          <w:u w:val="single"/>
        </w:rPr>
        <w:t>Bieżące utrzymanie dróg na terenie Miasta Zambrów w 2020 r.</w:t>
      </w:r>
    </w:p>
    <w:p w14:paraId="62A1BCEE" w14:textId="77777777" w:rsidR="00AF1286" w:rsidRPr="00C80319" w:rsidRDefault="00AF1286" w:rsidP="00DF353F">
      <w:pPr>
        <w:pStyle w:val="Tekstpodstawowy"/>
        <w:rPr>
          <w:b/>
        </w:rPr>
      </w:pPr>
    </w:p>
    <w:p w14:paraId="71D9D41E" w14:textId="77777777" w:rsidR="00851B15" w:rsidRDefault="008C67CD" w:rsidP="008C67CD">
      <w:pPr>
        <w:pStyle w:val="Tekstpodstawowy"/>
        <w:rPr>
          <w:b/>
        </w:rPr>
      </w:pPr>
      <w:r>
        <w:rPr>
          <w:b/>
        </w:rPr>
        <w:t xml:space="preserve">I. </w:t>
      </w:r>
      <w:r w:rsidR="00851B15">
        <w:rPr>
          <w:b/>
        </w:rPr>
        <w:t>Określenie przedmiotu i z</w:t>
      </w:r>
      <w:r w:rsidR="006D13C8" w:rsidRPr="006D13C8">
        <w:rPr>
          <w:b/>
        </w:rPr>
        <w:t>akres</w:t>
      </w:r>
      <w:r w:rsidR="00851B15">
        <w:rPr>
          <w:b/>
        </w:rPr>
        <w:t>u zamówienia</w:t>
      </w:r>
    </w:p>
    <w:p w14:paraId="4CAB850C" w14:textId="77777777" w:rsidR="00851B15" w:rsidRDefault="00851B15" w:rsidP="00851B15">
      <w:pPr>
        <w:pStyle w:val="Tekstpodstawowy"/>
      </w:pPr>
      <w:r>
        <w:t xml:space="preserve">Zamówienie obejmuje </w:t>
      </w:r>
      <w:r w:rsidRPr="0097064A">
        <w:t>wykonanie robót remontowych i konserwacyjnych związanych z bieżącym utrzymaniem dróg gminnych i wewnętrznych</w:t>
      </w:r>
      <w:r>
        <w:t xml:space="preserve"> wraz z parkingami, placami manewrowymi, </w:t>
      </w:r>
      <w:r w:rsidR="00EC44B0">
        <w:t>bieżącym utrzymaniem oznakowania pionowego i urządzeń bezpieczeństwa ruchu</w:t>
      </w:r>
      <w:r w:rsidR="00404CF7">
        <w:t xml:space="preserve">. </w:t>
      </w:r>
    </w:p>
    <w:p w14:paraId="6B1C0AD4" w14:textId="77777777" w:rsidR="00404CF7" w:rsidRDefault="00404CF7" w:rsidP="00851B15">
      <w:pPr>
        <w:pStyle w:val="Tekstpodstawowy"/>
        <w:rPr>
          <w:b/>
        </w:rPr>
      </w:pPr>
    </w:p>
    <w:p w14:paraId="2DD84F51" w14:textId="77777777" w:rsidR="000E3716" w:rsidRDefault="00851B15" w:rsidP="00851B15">
      <w:pPr>
        <w:pStyle w:val="Tekstpodstawowy"/>
        <w:rPr>
          <w:b/>
        </w:rPr>
      </w:pPr>
      <w:r>
        <w:rPr>
          <w:b/>
        </w:rPr>
        <w:t xml:space="preserve">Zakres </w:t>
      </w:r>
      <w:r w:rsidR="006D13C8" w:rsidRPr="006D13C8">
        <w:rPr>
          <w:b/>
        </w:rPr>
        <w:t>robót</w:t>
      </w:r>
      <w:r w:rsidR="00586D4A">
        <w:rPr>
          <w:b/>
        </w:rPr>
        <w:t xml:space="preserve"> obejmuje</w:t>
      </w:r>
      <w:r>
        <w:rPr>
          <w:b/>
        </w:rPr>
        <w:t>:</w:t>
      </w:r>
    </w:p>
    <w:p w14:paraId="5E67AA45" w14:textId="77777777" w:rsidR="00404CF7" w:rsidRDefault="00404CF7" w:rsidP="00851B15">
      <w:pPr>
        <w:pStyle w:val="Tekstpodstawowy"/>
        <w:rPr>
          <w:b/>
        </w:rPr>
      </w:pPr>
    </w:p>
    <w:p w14:paraId="49FBFCB9" w14:textId="77777777" w:rsidR="007978C7" w:rsidRDefault="0060592A" w:rsidP="005625DF">
      <w:pPr>
        <w:pStyle w:val="Tekstpodstawowy"/>
        <w:numPr>
          <w:ilvl w:val="0"/>
          <w:numId w:val="4"/>
        </w:numPr>
      </w:pPr>
      <w:r>
        <w:t>Ro</w:t>
      </w:r>
      <w:r w:rsidR="0069343D">
        <w:t>boty rozbiórkowe</w:t>
      </w:r>
      <w:r w:rsidR="005625DF">
        <w:t xml:space="preserve"> oznakowania dróg i </w:t>
      </w:r>
      <w:r w:rsidR="005625DF" w:rsidRPr="005625DF">
        <w:t>urządzeń bezpieczeństwa ruchu</w:t>
      </w:r>
      <w:r w:rsidR="00D35EF1">
        <w:t>.</w:t>
      </w:r>
    </w:p>
    <w:p w14:paraId="631B0F02" w14:textId="77777777" w:rsidR="007978C7" w:rsidRDefault="00D86697" w:rsidP="00FE22C1">
      <w:pPr>
        <w:pStyle w:val="Tekstpodstawowy"/>
        <w:numPr>
          <w:ilvl w:val="0"/>
          <w:numId w:val="4"/>
        </w:numPr>
      </w:pPr>
      <w:r>
        <w:t>Oznakowanie</w:t>
      </w:r>
      <w:r w:rsidR="000D24A9">
        <w:t xml:space="preserve"> pionowe</w:t>
      </w:r>
      <w:r w:rsidR="005625DF">
        <w:t xml:space="preserve"> dróg</w:t>
      </w:r>
      <w:r>
        <w:t xml:space="preserve"> </w:t>
      </w:r>
      <w:r w:rsidR="00123C1D">
        <w:t>i urządzenia bezpieczeństwa</w:t>
      </w:r>
      <w:r w:rsidR="000D24A9">
        <w:t xml:space="preserve"> ruchu</w:t>
      </w:r>
      <w:r w:rsidR="00D35EF1">
        <w:t>.</w:t>
      </w:r>
      <w:r>
        <w:t xml:space="preserve"> </w:t>
      </w:r>
    </w:p>
    <w:p w14:paraId="201BBCB6" w14:textId="77777777" w:rsidR="001F45C2" w:rsidRDefault="000D24A9" w:rsidP="00AA1AA9">
      <w:pPr>
        <w:pStyle w:val="Tekstpodstawowy"/>
        <w:numPr>
          <w:ilvl w:val="0"/>
          <w:numId w:val="4"/>
        </w:numPr>
      </w:pPr>
      <w:r>
        <w:t>Naprawy nawierzchni dróg: r</w:t>
      </w:r>
      <w:r w:rsidR="00D86697">
        <w:t>emont</w:t>
      </w:r>
      <w:r w:rsidR="00F65A41">
        <w:t xml:space="preserve"> cząstkowy</w:t>
      </w:r>
      <w:r w:rsidR="00D86697">
        <w:t xml:space="preserve"> nawierzchni</w:t>
      </w:r>
      <w:r>
        <w:t xml:space="preserve"> bitumicznych</w:t>
      </w:r>
      <w:r w:rsidR="005625DF">
        <w:t xml:space="preserve">, nawierzchni z </w:t>
      </w:r>
      <w:r>
        <w:t>kostki</w:t>
      </w:r>
      <w:r w:rsidR="005625DF">
        <w:t xml:space="preserve"> betonowej</w:t>
      </w:r>
      <w:r>
        <w:t xml:space="preserve"> oraz </w:t>
      </w:r>
      <w:r w:rsidR="00AA1AA9">
        <w:t xml:space="preserve"> n</w:t>
      </w:r>
      <w:r w:rsidR="00AA1AA9" w:rsidRPr="0073159E">
        <w:t>aprawa dróg gruntowych i poboczy</w:t>
      </w:r>
      <w:r w:rsidR="00D35EF1">
        <w:t>.</w:t>
      </w:r>
    </w:p>
    <w:p w14:paraId="632344B1" w14:textId="77777777" w:rsidR="00AA1AA9" w:rsidRDefault="00AA1AA9" w:rsidP="00AA1AA9">
      <w:pPr>
        <w:pStyle w:val="Tekstpodstawowy"/>
        <w:numPr>
          <w:ilvl w:val="0"/>
          <w:numId w:val="4"/>
        </w:numPr>
      </w:pPr>
      <w:r>
        <w:t>Roboty wykończeniowe</w:t>
      </w:r>
      <w:r w:rsidR="000D24A9">
        <w:t>: remont cząstkowy umocnień skarp, ścinanie poboczy</w:t>
      </w:r>
      <w:r w:rsidR="00D35EF1">
        <w:t>.</w:t>
      </w:r>
    </w:p>
    <w:p w14:paraId="5B0F2B71" w14:textId="77777777" w:rsidR="00D86697" w:rsidRDefault="001F45C2" w:rsidP="00BB132D">
      <w:pPr>
        <w:pStyle w:val="Tekstpodstawowy"/>
        <w:numPr>
          <w:ilvl w:val="0"/>
          <w:numId w:val="4"/>
        </w:numPr>
      </w:pPr>
      <w:r>
        <w:t>Napraw</w:t>
      </w:r>
      <w:r w:rsidR="00AA1AA9">
        <w:t>y</w:t>
      </w:r>
      <w:r>
        <w:t xml:space="preserve"> elementów </w:t>
      </w:r>
      <w:r w:rsidR="00123C1D">
        <w:t>ulic</w:t>
      </w:r>
      <w:r w:rsidR="00AE3B05">
        <w:t>: nawierzchni chodników, krawężników i obrzeży</w:t>
      </w:r>
      <w:r w:rsidR="00D35EF1">
        <w:t>.</w:t>
      </w:r>
      <w:r w:rsidR="00D86697">
        <w:t xml:space="preserve"> </w:t>
      </w:r>
    </w:p>
    <w:p w14:paraId="70027287" w14:textId="6CE0735A" w:rsidR="0073159E" w:rsidRDefault="00AA1AA9" w:rsidP="00FE22C1">
      <w:pPr>
        <w:pStyle w:val="Tekstpodstawowy"/>
        <w:numPr>
          <w:ilvl w:val="0"/>
          <w:numId w:val="4"/>
        </w:numPr>
      </w:pPr>
      <w:r>
        <w:t>Odwodnienie korpusu drogowego</w:t>
      </w:r>
      <w:r w:rsidR="000D24A9">
        <w:t>:</w:t>
      </w:r>
      <w:r w:rsidR="005625DF">
        <w:t xml:space="preserve"> czyszczenie przepustów z namułu, regulacja wysokościowa</w:t>
      </w:r>
      <w:r w:rsidR="00D35EF1">
        <w:t xml:space="preserve"> (wraz z odtworzeniem nawierzchni) oraz wymiana na nowe</w:t>
      </w:r>
      <w:r w:rsidR="005625DF">
        <w:t xml:space="preserve"> </w:t>
      </w:r>
      <w:r w:rsidR="00D35EF1">
        <w:t>pokryw st</w:t>
      </w:r>
      <w:r w:rsidR="005625DF">
        <w:t>ud</w:t>
      </w:r>
      <w:r w:rsidR="00D35EF1">
        <w:t xml:space="preserve">ni </w:t>
      </w:r>
      <w:r w:rsidR="005625DF">
        <w:t>kanalizacyjnych,</w:t>
      </w:r>
      <w:r w:rsidR="00D35EF1">
        <w:t xml:space="preserve"> kratek ściekowych, skrzynek zaworów wodociągowych, pokryw studni tele</w:t>
      </w:r>
      <w:r w:rsidR="00B94912">
        <w:t>komunikacyjnych</w:t>
      </w:r>
      <w:r w:rsidR="00D35EF1">
        <w:t xml:space="preserve">. </w:t>
      </w:r>
      <w:r>
        <w:t xml:space="preserve"> </w:t>
      </w:r>
    </w:p>
    <w:p w14:paraId="28F09523" w14:textId="77777777" w:rsidR="002D4FB2" w:rsidRDefault="002D4FB2" w:rsidP="00325C08">
      <w:pPr>
        <w:pStyle w:val="Tekstpodstawowy"/>
        <w:numPr>
          <w:ilvl w:val="0"/>
          <w:numId w:val="4"/>
        </w:numPr>
      </w:pPr>
      <w:r>
        <w:t xml:space="preserve">Inne roboty: oznakowanie i zabezpieczenie miejsca awarii stwarzającego zagrożenie bezpieczeństwa ruchu (np. ustawienie tablic kierujących, zapór itp. w czasie 24 godzin od zgłoszenia), likwidacja oznakowania poziomego poprzez zamalowanie farbą (czarną, szarą), oznakowanie poziome jezdni farbą, oczyszczenie powierzchni betonowej belki </w:t>
      </w:r>
      <w:proofErr w:type="spellStart"/>
      <w:r>
        <w:t>podporęczowej</w:t>
      </w:r>
      <w:proofErr w:type="spellEnd"/>
      <w:r>
        <w:t xml:space="preserve"> z nalotów i mchu, naprawa ubytków betonu w belce </w:t>
      </w:r>
      <w:proofErr w:type="spellStart"/>
      <w:r>
        <w:t>podporęczowej</w:t>
      </w:r>
      <w:proofErr w:type="spellEnd"/>
      <w:r>
        <w:t xml:space="preserve"> mostu betonem klasy co najmniej C16/20.</w:t>
      </w:r>
    </w:p>
    <w:p w14:paraId="30962F5D" w14:textId="77777777" w:rsidR="00173495" w:rsidRDefault="00173495" w:rsidP="00173495">
      <w:pPr>
        <w:pStyle w:val="Tekstpodstawowy"/>
      </w:pPr>
    </w:p>
    <w:p w14:paraId="0CA3DFD9" w14:textId="77777777" w:rsidR="007F0A07" w:rsidRDefault="007F0A07" w:rsidP="007F0A07">
      <w:pPr>
        <w:pStyle w:val="Tekstpodstawowy"/>
      </w:pPr>
      <w:r>
        <w:t>Szczegółowe ilości p</w:t>
      </w:r>
      <w:r w:rsidR="00455284">
        <w:t>lanowanych</w:t>
      </w:r>
      <w:r>
        <w:t xml:space="preserve"> robót budowlanych zawiera kosztorys ofertowy.</w:t>
      </w:r>
    </w:p>
    <w:p w14:paraId="05CF523D" w14:textId="77777777" w:rsidR="00B00389" w:rsidRDefault="00B00389" w:rsidP="007F0A07">
      <w:pPr>
        <w:pStyle w:val="Tekstpodstawowy"/>
      </w:pPr>
    </w:p>
    <w:p w14:paraId="7D92AFCB" w14:textId="61381AB1" w:rsidR="00717953" w:rsidRDefault="00717953" w:rsidP="00717953">
      <w:pPr>
        <w:pStyle w:val="Tekstpodstawowy"/>
      </w:pPr>
      <w:r w:rsidRPr="00B00389">
        <w:rPr>
          <w:b/>
          <w:u w:val="single"/>
        </w:rPr>
        <w:t>UWAGA</w:t>
      </w:r>
      <w:r>
        <w:t xml:space="preserve">: </w:t>
      </w:r>
      <w:r w:rsidR="007F0A07">
        <w:t>P</w:t>
      </w:r>
      <w:r w:rsidR="00E9561E">
        <w:t>odane ilości robót</w:t>
      </w:r>
      <w:r w:rsidR="007F0A07">
        <w:t xml:space="preserve"> budowlanych w kosztorysie ofertowym</w:t>
      </w:r>
      <w:r w:rsidR="00E9561E">
        <w:t xml:space="preserve"> są </w:t>
      </w:r>
      <w:r>
        <w:t>ilościami szacunkowymi</w:t>
      </w:r>
      <w:r w:rsidR="00156288">
        <w:t>.</w:t>
      </w:r>
      <w:r>
        <w:t xml:space="preserve"> </w:t>
      </w:r>
      <w:r w:rsidR="0035630B">
        <w:t xml:space="preserve"> </w:t>
      </w:r>
      <w:r>
        <w:t xml:space="preserve">Faktycznie zlecane ilości mogą </w:t>
      </w:r>
      <w:r w:rsidR="00156288">
        <w:t xml:space="preserve">się różnić od ilości powyższych i </w:t>
      </w:r>
      <w:r w:rsidR="00156288" w:rsidRPr="00B754A7">
        <w:t xml:space="preserve">będą uzależniane od potrzeb i możliwości zamawiającego. </w:t>
      </w:r>
      <w:r w:rsidR="00DF19F9" w:rsidRPr="00B754A7">
        <w:t xml:space="preserve"> </w:t>
      </w:r>
      <w:r w:rsidR="00DF19F9">
        <w:t>Zlecenia odbywać się będą według aktualnych potrzeb Zamawiającego.</w:t>
      </w:r>
    </w:p>
    <w:p w14:paraId="7F6F0371" w14:textId="77777777" w:rsidR="00404CF7" w:rsidRDefault="00404CF7" w:rsidP="00717953">
      <w:pPr>
        <w:pStyle w:val="Tekstpodstawowy"/>
      </w:pPr>
    </w:p>
    <w:p w14:paraId="60E3FA43" w14:textId="77777777" w:rsidR="00404CF7" w:rsidRDefault="00404CF7" w:rsidP="00717953">
      <w:pPr>
        <w:pStyle w:val="Tekstpodstawowy"/>
      </w:pPr>
    </w:p>
    <w:p w14:paraId="2504D20E" w14:textId="77777777" w:rsidR="001A6FFC" w:rsidRDefault="001A6FFC" w:rsidP="001A6FFC">
      <w:pPr>
        <w:pStyle w:val="Tekstpodstawowy"/>
      </w:pPr>
    </w:p>
    <w:p w14:paraId="44FB2446" w14:textId="77777777" w:rsidR="00F51BD4" w:rsidRDefault="00F51BD4" w:rsidP="00367081">
      <w:pPr>
        <w:pStyle w:val="Tekstpodstawowy"/>
        <w:rPr>
          <w:b/>
        </w:rPr>
      </w:pPr>
    </w:p>
    <w:p w14:paraId="71AB6C51" w14:textId="77777777" w:rsidR="006D13C8" w:rsidRPr="00367081" w:rsidRDefault="008C67CD" w:rsidP="00367081">
      <w:pPr>
        <w:pStyle w:val="Tekstpodstawowy"/>
        <w:rPr>
          <w:b/>
        </w:rPr>
      </w:pPr>
      <w:r>
        <w:rPr>
          <w:b/>
        </w:rPr>
        <w:lastRenderedPageBreak/>
        <w:t>II</w:t>
      </w:r>
      <w:r w:rsidR="001A6FFC" w:rsidRPr="00367081">
        <w:rPr>
          <w:b/>
        </w:rPr>
        <w:t>.</w:t>
      </w:r>
      <w:r w:rsidR="00367081" w:rsidRPr="00367081">
        <w:rPr>
          <w:b/>
        </w:rPr>
        <w:t xml:space="preserve"> </w:t>
      </w:r>
      <w:r w:rsidR="002C7FA0">
        <w:rPr>
          <w:b/>
        </w:rPr>
        <w:t xml:space="preserve">Opis </w:t>
      </w:r>
      <w:r w:rsidR="00367081" w:rsidRPr="00367081">
        <w:rPr>
          <w:b/>
        </w:rPr>
        <w:t>wykonywania robót</w:t>
      </w:r>
      <w:r w:rsidR="001A6FFC" w:rsidRPr="00367081">
        <w:rPr>
          <w:b/>
        </w:rPr>
        <w:tab/>
      </w:r>
    </w:p>
    <w:p w14:paraId="586745ED" w14:textId="77777777" w:rsidR="00071392" w:rsidRDefault="00071392" w:rsidP="00717953">
      <w:pPr>
        <w:pStyle w:val="Tekstpodstawowy"/>
      </w:pPr>
    </w:p>
    <w:p w14:paraId="0CF28186" w14:textId="77777777" w:rsidR="00A82D9C" w:rsidRDefault="00B00389" w:rsidP="00717953">
      <w:pPr>
        <w:pStyle w:val="Tekstpodstawowy"/>
        <w:rPr>
          <w:b/>
        </w:rPr>
      </w:pPr>
      <w:r>
        <w:rPr>
          <w:b/>
        </w:rPr>
        <w:t xml:space="preserve">Dz. 1. </w:t>
      </w:r>
      <w:r w:rsidR="00A82D9C" w:rsidRPr="00A82D9C">
        <w:rPr>
          <w:b/>
        </w:rPr>
        <w:t>R</w:t>
      </w:r>
      <w:r w:rsidR="00852CD3">
        <w:rPr>
          <w:b/>
        </w:rPr>
        <w:t>o</w:t>
      </w:r>
      <w:r w:rsidR="007E1FEB">
        <w:rPr>
          <w:b/>
        </w:rPr>
        <w:t>boty rozbiórkowe</w:t>
      </w:r>
    </w:p>
    <w:p w14:paraId="4E5F9EC9" w14:textId="77777777" w:rsidR="00A82D9C" w:rsidRDefault="00A82D9C" w:rsidP="00A82D9C">
      <w:pPr>
        <w:rPr>
          <w:sz w:val="24"/>
          <w:szCs w:val="24"/>
        </w:rPr>
      </w:pPr>
      <w:r w:rsidRPr="00A82D9C">
        <w:rPr>
          <w:sz w:val="24"/>
          <w:szCs w:val="24"/>
        </w:rPr>
        <w:t>Podstawowe czynności przy wykonywaniu robót</w:t>
      </w:r>
      <w:r w:rsidR="00852CD3">
        <w:rPr>
          <w:sz w:val="24"/>
          <w:szCs w:val="24"/>
        </w:rPr>
        <w:t xml:space="preserve"> rozbiórkowych</w:t>
      </w:r>
      <w:r w:rsidRPr="00A82D9C">
        <w:rPr>
          <w:sz w:val="24"/>
          <w:szCs w:val="24"/>
        </w:rPr>
        <w:t xml:space="preserve"> obejmują: </w:t>
      </w:r>
      <w:r w:rsidR="00D02444" w:rsidRPr="00A82D9C">
        <w:rPr>
          <w:sz w:val="24"/>
          <w:szCs w:val="24"/>
        </w:rPr>
        <w:t>rozebranie elementów barier, demontaż tarcz znaków</w:t>
      </w:r>
      <w:r w:rsidR="00D02444">
        <w:rPr>
          <w:sz w:val="24"/>
          <w:szCs w:val="24"/>
        </w:rPr>
        <w:t xml:space="preserve">, </w:t>
      </w:r>
      <w:r w:rsidRPr="00A82D9C">
        <w:rPr>
          <w:sz w:val="24"/>
          <w:szCs w:val="24"/>
        </w:rPr>
        <w:t>rozebranie słupków poniżej poziomu istniejącej nawierzchni,  odtworzenie nawierzchni uszkodzonej podczas rozbió</w:t>
      </w:r>
      <w:r w:rsidR="003559F4">
        <w:rPr>
          <w:sz w:val="24"/>
          <w:szCs w:val="24"/>
        </w:rPr>
        <w:t xml:space="preserve">rki z uzupełnieniem nawierzchni, </w:t>
      </w:r>
      <w:r w:rsidR="003559F4" w:rsidRPr="003559F4">
        <w:rPr>
          <w:sz w:val="24"/>
          <w:szCs w:val="24"/>
        </w:rPr>
        <w:t>transport odpadów do miejsc ich wykorzystania</w:t>
      </w:r>
      <w:r w:rsidR="003559F4">
        <w:rPr>
          <w:sz w:val="24"/>
          <w:szCs w:val="24"/>
        </w:rPr>
        <w:t xml:space="preserve"> (wskazanych przez zamawiającego)</w:t>
      </w:r>
      <w:r w:rsidR="003559F4" w:rsidRPr="003559F4">
        <w:rPr>
          <w:sz w:val="24"/>
          <w:szCs w:val="24"/>
        </w:rPr>
        <w:t xml:space="preserve"> lub utylizacji, łącznie z kosztami utylizacji.</w:t>
      </w:r>
      <w:r w:rsidRPr="00A82D9C">
        <w:rPr>
          <w:sz w:val="24"/>
          <w:szCs w:val="24"/>
        </w:rPr>
        <w:t xml:space="preserve">  </w:t>
      </w:r>
    </w:p>
    <w:p w14:paraId="455B6C32" w14:textId="77777777" w:rsidR="00F85DC5" w:rsidRPr="00F85DC5" w:rsidRDefault="00F85DC5" w:rsidP="00F85DC5">
      <w:pPr>
        <w:rPr>
          <w:sz w:val="24"/>
          <w:szCs w:val="24"/>
        </w:rPr>
      </w:pPr>
      <w:r w:rsidRPr="00F85DC5">
        <w:rPr>
          <w:sz w:val="24"/>
          <w:szCs w:val="24"/>
        </w:rPr>
        <w:t>Cenę jednostkową należy  określić dla:</w:t>
      </w:r>
    </w:p>
    <w:p w14:paraId="5F529892" w14:textId="77777777" w:rsidR="00332B70" w:rsidRDefault="00F85DC5" w:rsidP="00F85DC5">
      <w:pPr>
        <w:rPr>
          <w:sz w:val="24"/>
          <w:szCs w:val="24"/>
        </w:rPr>
      </w:pPr>
      <w:r w:rsidRPr="00F85DC5"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  <w:r w:rsidR="00CB7283">
        <w:rPr>
          <w:sz w:val="24"/>
          <w:szCs w:val="24"/>
        </w:rPr>
        <w:t>rozebranych słupków,</w:t>
      </w:r>
    </w:p>
    <w:p w14:paraId="7EB41425" w14:textId="77777777" w:rsidR="00332B70" w:rsidRPr="00F85DC5" w:rsidRDefault="00332B70" w:rsidP="00F85DC5">
      <w:pPr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  <w:r w:rsidR="00852CD3">
        <w:rPr>
          <w:sz w:val="24"/>
          <w:szCs w:val="24"/>
        </w:rPr>
        <w:t xml:space="preserve">rozebranych </w:t>
      </w:r>
      <w:r>
        <w:rPr>
          <w:sz w:val="24"/>
          <w:szCs w:val="24"/>
        </w:rPr>
        <w:t>tarcz znaków,</w:t>
      </w:r>
    </w:p>
    <w:p w14:paraId="5D75B9FD" w14:textId="77777777" w:rsidR="00A82D9C" w:rsidRDefault="00F85DC5" w:rsidP="00CB7283">
      <w:pPr>
        <w:rPr>
          <w:sz w:val="24"/>
          <w:szCs w:val="24"/>
        </w:rPr>
      </w:pPr>
      <w:r w:rsidRPr="00F85DC5">
        <w:rPr>
          <w:sz w:val="24"/>
          <w:szCs w:val="24"/>
        </w:rPr>
        <w:t>- 1 m</w:t>
      </w:r>
      <w:r w:rsidR="00CB7283">
        <w:rPr>
          <w:sz w:val="24"/>
          <w:szCs w:val="24"/>
        </w:rPr>
        <w:t xml:space="preserve"> </w:t>
      </w:r>
      <w:r w:rsidR="00964D22">
        <w:rPr>
          <w:sz w:val="24"/>
          <w:szCs w:val="24"/>
        </w:rPr>
        <w:t xml:space="preserve">rozebranych </w:t>
      </w:r>
      <w:r w:rsidR="00CB7283">
        <w:rPr>
          <w:sz w:val="24"/>
          <w:szCs w:val="24"/>
        </w:rPr>
        <w:t>barier ochronnych typu olsztyńskiego (wszystkich elementów barier)</w:t>
      </w:r>
      <w:r w:rsidR="00852CD3">
        <w:rPr>
          <w:sz w:val="24"/>
          <w:szCs w:val="24"/>
        </w:rPr>
        <w:t>,</w:t>
      </w:r>
    </w:p>
    <w:p w14:paraId="086D0424" w14:textId="77777777" w:rsidR="00852CD3" w:rsidRDefault="00852CD3" w:rsidP="00CB7283">
      <w:pPr>
        <w:rPr>
          <w:sz w:val="24"/>
          <w:szCs w:val="24"/>
        </w:rPr>
      </w:pPr>
      <w:r>
        <w:rPr>
          <w:sz w:val="24"/>
          <w:szCs w:val="24"/>
        </w:rPr>
        <w:t xml:space="preserve">- 1 m rozebranych </w:t>
      </w:r>
      <w:r w:rsidRPr="00852CD3">
        <w:rPr>
          <w:sz w:val="24"/>
          <w:szCs w:val="24"/>
        </w:rPr>
        <w:t>barier energochłonnych stalowych jednostronnych</w:t>
      </w:r>
      <w:r>
        <w:rPr>
          <w:sz w:val="24"/>
          <w:szCs w:val="24"/>
        </w:rPr>
        <w:t>,</w:t>
      </w:r>
    </w:p>
    <w:p w14:paraId="59449BC3" w14:textId="77777777" w:rsidR="00123C1D" w:rsidRDefault="00852CD3" w:rsidP="00CB7283">
      <w:pPr>
        <w:rPr>
          <w:sz w:val="24"/>
          <w:szCs w:val="24"/>
        </w:rPr>
      </w:pPr>
      <w:r>
        <w:rPr>
          <w:sz w:val="24"/>
          <w:szCs w:val="24"/>
        </w:rPr>
        <w:t>- 1 m rozebranych zakończeń</w:t>
      </w:r>
      <w:r w:rsidRPr="00852CD3">
        <w:t xml:space="preserve"> </w:t>
      </w:r>
      <w:r w:rsidRPr="00852CD3">
        <w:rPr>
          <w:sz w:val="24"/>
          <w:szCs w:val="24"/>
        </w:rPr>
        <w:t>barier energochłonnych stalowych jednostronnych</w:t>
      </w:r>
      <w:r w:rsidR="00B00389">
        <w:rPr>
          <w:sz w:val="24"/>
          <w:szCs w:val="24"/>
        </w:rPr>
        <w:t>.</w:t>
      </w:r>
    </w:p>
    <w:p w14:paraId="38187B01" w14:textId="77777777" w:rsidR="00B00389" w:rsidRDefault="00B00389" w:rsidP="00CB7283">
      <w:pPr>
        <w:rPr>
          <w:sz w:val="24"/>
          <w:szCs w:val="24"/>
        </w:rPr>
      </w:pPr>
    </w:p>
    <w:p w14:paraId="1E33B62C" w14:textId="77777777" w:rsidR="00B00389" w:rsidRPr="00B00389" w:rsidRDefault="00B00389" w:rsidP="00CB7283">
      <w:pPr>
        <w:rPr>
          <w:b/>
          <w:sz w:val="24"/>
          <w:szCs w:val="24"/>
        </w:rPr>
      </w:pPr>
      <w:r w:rsidRPr="00B00389">
        <w:rPr>
          <w:b/>
          <w:sz w:val="24"/>
          <w:szCs w:val="24"/>
        </w:rPr>
        <w:t>Dz. 2. Oznakowanie dróg i urządzenia bezpieczeństwa ruchu</w:t>
      </w:r>
    </w:p>
    <w:p w14:paraId="40E08389" w14:textId="77777777" w:rsidR="00685B0C" w:rsidRDefault="00685B0C" w:rsidP="00202630">
      <w:pPr>
        <w:pStyle w:val="Tekstpodstawowy"/>
      </w:pPr>
    </w:p>
    <w:p w14:paraId="0022F88A" w14:textId="77777777" w:rsidR="00202630" w:rsidRPr="00202630" w:rsidRDefault="00202630" w:rsidP="00202630">
      <w:pPr>
        <w:pStyle w:val="Tekstpodstawowy"/>
        <w:rPr>
          <w:b/>
        </w:rPr>
      </w:pPr>
      <w:r w:rsidRPr="00202630">
        <w:rPr>
          <w:b/>
        </w:rPr>
        <w:t xml:space="preserve">Montaż </w:t>
      </w:r>
      <w:r w:rsidR="00B47405" w:rsidRPr="00B47405">
        <w:rPr>
          <w:b/>
        </w:rPr>
        <w:t>słupków do znaków drogowych – 1 szt.</w:t>
      </w:r>
      <w:r w:rsidR="00B47405">
        <w:rPr>
          <w:b/>
        </w:rPr>
        <w:t xml:space="preserve"> </w:t>
      </w:r>
    </w:p>
    <w:p w14:paraId="58A56A79" w14:textId="77777777" w:rsidR="00202630" w:rsidRDefault="0020654B" w:rsidP="00202630">
      <w:pPr>
        <w:pStyle w:val="Tekstpodstawowy"/>
      </w:pPr>
      <w:r w:rsidRPr="0020654B">
        <w:t xml:space="preserve">Podstawowe czynności przy wykonywaniu robót obejmują: </w:t>
      </w:r>
      <w:r w:rsidR="00202630">
        <w:t>roboty ziemne</w:t>
      </w:r>
      <w:r w:rsidR="00B47405">
        <w:t xml:space="preserve">, rozebranie istniejącej nawierzchni, </w:t>
      </w:r>
      <w:r w:rsidR="00202630">
        <w:t>zakup i dostawa na miejsce wbudowania  słup</w:t>
      </w:r>
      <w:r w:rsidR="00B47405">
        <w:t>k</w:t>
      </w:r>
      <w:r w:rsidR="00202630">
        <w:t>a (materiał Wykonawcy)</w:t>
      </w:r>
      <w:r w:rsidR="00B47405">
        <w:t xml:space="preserve">, </w:t>
      </w:r>
      <w:r w:rsidR="00202630">
        <w:t xml:space="preserve">montaż </w:t>
      </w:r>
      <w:r w:rsidR="00B47405">
        <w:t>słupka do</w:t>
      </w:r>
      <w:r w:rsidR="00202630">
        <w:t xml:space="preserve"> znaków</w:t>
      </w:r>
      <w:r w:rsidR="00B47405">
        <w:t xml:space="preserve">, </w:t>
      </w:r>
      <w:r w:rsidR="00202630">
        <w:t>wykonanie obetonowania słup</w:t>
      </w:r>
      <w:r w:rsidR="00B47405">
        <w:t>k</w:t>
      </w:r>
      <w:r w:rsidR="00202630">
        <w:t>a</w:t>
      </w:r>
      <w:r w:rsidR="00B47405">
        <w:t xml:space="preserve">, </w:t>
      </w:r>
      <w:r w:rsidR="00202630">
        <w:t>odtworzenie nawierzchni uszkodzonej podczas trwania robót</w:t>
      </w:r>
      <w:r w:rsidR="00B47405">
        <w:t>.</w:t>
      </w:r>
    </w:p>
    <w:p w14:paraId="5CF28178" w14:textId="77777777" w:rsidR="00F51BD4" w:rsidRDefault="00F51BD4" w:rsidP="00202630">
      <w:pPr>
        <w:pStyle w:val="Tekstpodstawowy"/>
      </w:pPr>
    </w:p>
    <w:p w14:paraId="5E5DB4D4" w14:textId="77777777" w:rsidR="00F51BD4" w:rsidRPr="00F51BD4" w:rsidRDefault="00F51BD4" w:rsidP="00202630">
      <w:pPr>
        <w:pStyle w:val="Tekstpodstawowy"/>
        <w:rPr>
          <w:b/>
        </w:rPr>
      </w:pPr>
      <w:r w:rsidRPr="00F51BD4">
        <w:rPr>
          <w:b/>
        </w:rPr>
        <w:t>Przymocowanie tablic znaków drogowych</w:t>
      </w:r>
      <w:r>
        <w:rPr>
          <w:b/>
        </w:rPr>
        <w:t xml:space="preserve"> – 1 szt.</w:t>
      </w:r>
    </w:p>
    <w:p w14:paraId="4BEF19DB" w14:textId="77777777" w:rsidR="00F51BD4" w:rsidRDefault="004F2417" w:rsidP="00202630">
      <w:pPr>
        <w:pStyle w:val="Tekstpodstawowy"/>
      </w:pPr>
      <w:r>
        <w:t>Podstawowe czynności obejmują p</w:t>
      </w:r>
      <w:r w:rsidR="00F51BD4" w:rsidRPr="00F51BD4">
        <w:t>rzymocowanie tablic znaków drogowych</w:t>
      </w:r>
      <w:r w:rsidR="00BD481B">
        <w:t xml:space="preserve"> do słupków z rur stalowych</w:t>
      </w:r>
      <w:r>
        <w:t xml:space="preserve"> za pomocą odpowiednich uchwytów montażowych. W przypadku potrzeby przymocowania znaków drogowych do </w:t>
      </w:r>
      <w:r w:rsidR="00BD481B">
        <w:t>słupów elektrycznych lub telefonicznych</w:t>
      </w:r>
      <w:r>
        <w:t xml:space="preserve"> przymocowanie tablic znaków drogowych należy wykonać za pomocą </w:t>
      </w:r>
      <w:r w:rsidR="00BD481B">
        <w:t>taśm stalow</w:t>
      </w:r>
      <w:r>
        <w:t>ych</w:t>
      </w:r>
      <w:r w:rsidR="00BD481B">
        <w:t xml:space="preserve"> mocując</w:t>
      </w:r>
      <w:r>
        <w:t>ych.</w:t>
      </w:r>
      <w:r w:rsidR="00BD481B">
        <w:t xml:space="preserve"> </w:t>
      </w:r>
      <w:r w:rsidR="004225E5">
        <w:t xml:space="preserve"> </w:t>
      </w:r>
    </w:p>
    <w:p w14:paraId="2EBFD587" w14:textId="77777777" w:rsidR="004225E5" w:rsidRPr="00F85DC5" w:rsidRDefault="004225E5" w:rsidP="004225E5">
      <w:pPr>
        <w:rPr>
          <w:sz w:val="24"/>
          <w:szCs w:val="24"/>
        </w:rPr>
      </w:pPr>
      <w:r w:rsidRPr="00F85DC5">
        <w:rPr>
          <w:sz w:val="24"/>
          <w:szCs w:val="24"/>
        </w:rPr>
        <w:t>Cenę jednostkową należy  określić dla:</w:t>
      </w:r>
    </w:p>
    <w:p w14:paraId="106F7643" w14:textId="77777777" w:rsidR="004225E5" w:rsidRDefault="004225E5" w:rsidP="004225E5">
      <w:pPr>
        <w:rPr>
          <w:sz w:val="24"/>
          <w:szCs w:val="24"/>
        </w:rPr>
      </w:pPr>
      <w:r w:rsidRPr="00F85DC5">
        <w:rPr>
          <w:sz w:val="24"/>
          <w:szCs w:val="24"/>
        </w:rPr>
        <w:t xml:space="preserve">- 1 </w:t>
      </w:r>
      <w:r>
        <w:rPr>
          <w:sz w:val="24"/>
          <w:szCs w:val="24"/>
        </w:rPr>
        <w:t>szt</w:t>
      </w:r>
      <w:r w:rsidR="00602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2441">
        <w:rPr>
          <w:sz w:val="24"/>
          <w:szCs w:val="24"/>
        </w:rPr>
        <w:t>przy</w:t>
      </w:r>
      <w:r>
        <w:rPr>
          <w:sz w:val="24"/>
          <w:szCs w:val="24"/>
        </w:rPr>
        <w:t xml:space="preserve">mocowanej tablicy znaku </w:t>
      </w:r>
    </w:p>
    <w:p w14:paraId="1F189021" w14:textId="77777777" w:rsidR="00AF1286" w:rsidRDefault="00AF1286" w:rsidP="00717953">
      <w:pPr>
        <w:pStyle w:val="Tekstpodstawowy"/>
      </w:pPr>
    </w:p>
    <w:p w14:paraId="0C5E06C7" w14:textId="77777777" w:rsidR="00685B0C" w:rsidRPr="00685B0C" w:rsidRDefault="00E10C06" w:rsidP="00685B0C">
      <w:pPr>
        <w:pStyle w:val="Tekstpodstawowy"/>
        <w:rPr>
          <w:b/>
        </w:rPr>
      </w:pPr>
      <w:r>
        <w:rPr>
          <w:b/>
        </w:rPr>
        <w:t>Ustawienie b</w:t>
      </w:r>
      <w:r w:rsidR="00685B0C" w:rsidRPr="00685B0C">
        <w:rPr>
          <w:b/>
        </w:rPr>
        <w:t>arier ochronnych U-12a typu olsztyńskiego</w:t>
      </w:r>
      <w:r w:rsidR="00675EED">
        <w:rPr>
          <w:b/>
        </w:rPr>
        <w:t xml:space="preserve">, </w:t>
      </w:r>
      <w:r>
        <w:rPr>
          <w:b/>
        </w:rPr>
        <w:t>b</w:t>
      </w:r>
      <w:r w:rsidR="00675EED" w:rsidRPr="00675EED">
        <w:rPr>
          <w:b/>
        </w:rPr>
        <w:t>arier energochłonnych stalowych jednostronnych</w:t>
      </w:r>
      <w:r w:rsidR="00675EED">
        <w:rPr>
          <w:b/>
        </w:rPr>
        <w:t>, zakończenia</w:t>
      </w:r>
      <w:r>
        <w:rPr>
          <w:b/>
        </w:rPr>
        <w:t xml:space="preserve"> </w:t>
      </w:r>
      <w:r w:rsidR="00675EED" w:rsidRPr="00675EED">
        <w:rPr>
          <w:b/>
        </w:rPr>
        <w:t>barier energochłonnych stalowych jednostronnych</w:t>
      </w:r>
      <w:r w:rsidR="00685B0C" w:rsidRPr="00685B0C">
        <w:rPr>
          <w:b/>
        </w:rPr>
        <w:t xml:space="preserve"> – 1 m </w:t>
      </w:r>
    </w:p>
    <w:p w14:paraId="0E36AA08" w14:textId="4FDF8B58" w:rsidR="00202630" w:rsidRPr="00EC5FEF" w:rsidRDefault="0020654B" w:rsidP="00685B0C">
      <w:pPr>
        <w:pStyle w:val="Tekstpodstawowy"/>
      </w:pPr>
      <w:r w:rsidRPr="00EC5FEF">
        <w:t xml:space="preserve">Podstawowe czynności przy wykonywaniu robót obejmują: </w:t>
      </w:r>
      <w:r w:rsidR="00CE6BFD" w:rsidRPr="00EC5FEF">
        <w:t>wykopanie dołów</w:t>
      </w:r>
      <w:r w:rsidR="00685B0C" w:rsidRPr="00EC5FEF">
        <w:t>, rozebranie istniejącej nawierzchni, zakup i dostawa na miejsce wbudowania  kompletnych barier (materiał Wykonawcy),</w:t>
      </w:r>
      <w:r w:rsidR="00CE6BFD" w:rsidRPr="00EC5FEF">
        <w:t xml:space="preserve"> ustawienie słupków w dołach,</w:t>
      </w:r>
      <w:r w:rsidR="00685B0C" w:rsidRPr="00EC5FEF">
        <w:t xml:space="preserve"> montaż barier</w:t>
      </w:r>
      <w:r w:rsidR="00CE6BFD" w:rsidRPr="00EC5FEF">
        <w:t xml:space="preserve"> i innych elementów wraz z regulacją, </w:t>
      </w:r>
      <w:r w:rsidR="00685B0C" w:rsidRPr="00EC5FEF">
        <w:t xml:space="preserve"> z</w:t>
      </w:r>
      <w:r w:rsidR="00CE6BFD" w:rsidRPr="00EC5FEF">
        <w:t xml:space="preserve">asypanie dołów </w:t>
      </w:r>
      <w:r w:rsidR="00EC5FEF" w:rsidRPr="00EC5FEF">
        <w:t xml:space="preserve">urobkiem </w:t>
      </w:r>
      <w:r w:rsidR="00CE6BFD" w:rsidRPr="00EC5FEF">
        <w:t>wraz z ubiciem i</w:t>
      </w:r>
      <w:r w:rsidR="00685B0C" w:rsidRPr="00EC5FEF">
        <w:t xml:space="preserve"> wykonaniem obetonowania słupków, odtworzenie nawierzchni uszkodzonej podczas trwania robót.</w:t>
      </w:r>
      <w:r w:rsidR="00803313" w:rsidRPr="00EC5FEF">
        <w:t xml:space="preserve"> </w:t>
      </w:r>
    </w:p>
    <w:p w14:paraId="6225AF0D" w14:textId="77777777" w:rsidR="008C08E7" w:rsidRDefault="008C08E7" w:rsidP="00685B0C">
      <w:pPr>
        <w:pStyle w:val="Tekstpodstawowy"/>
      </w:pPr>
    </w:p>
    <w:p w14:paraId="5AB95DC3" w14:textId="77777777" w:rsidR="008C08E7" w:rsidRDefault="008C08E7" w:rsidP="00685B0C">
      <w:pPr>
        <w:pStyle w:val="Tekstpodstawowy"/>
        <w:rPr>
          <w:b/>
        </w:rPr>
      </w:pPr>
      <w:r w:rsidRPr="008C08E7">
        <w:rPr>
          <w:b/>
        </w:rPr>
        <w:t>Montaż słupka typu DIAMANT (słupek z odzysku Zamawiającego)</w:t>
      </w:r>
      <w:r w:rsidR="0020654B">
        <w:rPr>
          <w:b/>
        </w:rPr>
        <w:t xml:space="preserve"> – 1 szt</w:t>
      </w:r>
      <w:r w:rsidR="00A43045">
        <w:rPr>
          <w:b/>
        </w:rPr>
        <w:t>.</w:t>
      </w:r>
    </w:p>
    <w:p w14:paraId="144EEC17" w14:textId="77777777" w:rsidR="00FF67D3" w:rsidRPr="008C08E7" w:rsidRDefault="0020654B" w:rsidP="00FF67D3">
      <w:pPr>
        <w:pStyle w:val="Tekstpodstawowy"/>
      </w:pPr>
      <w:r w:rsidRPr="0020654B">
        <w:t xml:space="preserve">Podstawowe czynności przy wykonywaniu robót obejmują: </w:t>
      </w:r>
      <w:r w:rsidR="008C08E7" w:rsidRPr="008C08E7">
        <w:t xml:space="preserve">roboty ziemne, </w:t>
      </w:r>
      <w:r w:rsidR="008C08E7">
        <w:t xml:space="preserve">ew. </w:t>
      </w:r>
      <w:r w:rsidR="008C08E7" w:rsidRPr="008C08E7">
        <w:t>rozebranie istniejącej nawierzchni,</w:t>
      </w:r>
      <w:r w:rsidR="008C08E7">
        <w:t xml:space="preserve"> oczyszczenie i prostowanie kotew słupka,</w:t>
      </w:r>
      <w:r w:rsidR="008C08E7" w:rsidRPr="008C08E7">
        <w:t xml:space="preserve"> montaż słupka</w:t>
      </w:r>
      <w:r w:rsidR="008C08E7">
        <w:t xml:space="preserve"> typu DIAMANT </w:t>
      </w:r>
      <w:r w:rsidR="008C08E7" w:rsidRPr="008C08E7">
        <w:t>(słupek z odzysku Zamawiającego)</w:t>
      </w:r>
      <w:r w:rsidR="00E53ACD">
        <w:t xml:space="preserve"> </w:t>
      </w:r>
      <w:r w:rsidR="008C08E7">
        <w:t xml:space="preserve">z </w:t>
      </w:r>
      <w:r w:rsidR="008C08E7" w:rsidRPr="008C08E7">
        <w:t>obetonowani</w:t>
      </w:r>
      <w:r w:rsidR="008C08E7">
        <w:t>em</w:t>
      </w:r>
      <w:r w:rsidR="008C08E7" w:rsidRPr="008C08E7">
        <w:t xml:space="preserve"> słupka, odtworzenie nawierzchni uszkodzonej podczas trwania robót.</w:t>
      </w:r>
    </w:p>
    <w:p w14:paraId="32C3F790" w14:textId="77777777" w:rsidR="008C08E7" w:rsidRDefault="008C08E7" w:rsidP="00FF67D3">
      <w:pPr>
        <w:pStyle w:val="Tekstpodstawowy"/>
        <w:rPr>
          <w:b/>
        </w:rPr>
      </w:pPr>
    </w:p>
    <w:p w14:paraId="22FD148C" w14:textId="77777777" w:rsidR="00FF67D3" w:rsidRPr="00202630" w:rsidRDefault="00FF67D3" w:rsidP="00FF67D3">
      <w:pPr>
        <w:pStyle w:val="Tekstpodstawowy"/>
        <w:rPr>
          <w:b/>
        </w:rPr>
      </w:pPr>
      <w:r w:rsidRPr="00202630">
        <w:rPr>
          <w:b/>
        </w:rPr>
        <w:t>Prostowanie słupków</w:t>
      </w:r>
      <w:r>
        <w:rPr>
          <w:b/>
        </w:rPr>
        <w:t xml:space="preserve"> do znaków drogowych</w:t>
      </w:r>
      <w:r w:rsidRPr="00202630">
        <w:rPr>
          <w:b/>
        </w:rPr>
        <w:t xml:space="preserve"> – 1 szt.</w:t>
      </w:r>
    </w:p>
    <w:p w14:paraId="620A1267" w14:textId="77777777" w:rsidR="00FF67D3" w:rsidRDefault="0020654B" w:rsidP="00FF67D3">
      <w:pPr>
        <w:pStyle w:val="Tekstpodstawowy"/>
        <w:jc w:val="left"/>
      </w:pPr>
      <w:r w:rsidRPr="0020654B">
        <w:t xml:space="preserve">Podstawowe czynności przy wykonywaniu robót obejmują: </w:t>
      </w:r>
      <w:r w:rsidR="00403307">
        <w:t xml:space="preserve"> odkopanie </w:t>
      </w:r>
      <w:r w:rsidR="00FF67D3">
        <w:t xml:space="preserve">uszkodzonych słupków, </w:t>
      </w:r>
      <w:r w:rsidR="001B1B4C">
        <w:t>prostowanie</w:t>
      </w:r>
      <w:r w:rsidR="00403307">
        <w:t xml:space="preserve"> i naprawa</w:t>
      </w:r>
      <w:r w:rsidR="001B1B4C">
        <w:t xml:space="preserve"> słupków, </w:t>
      </w:r>
      <w:r w:rsidR="00FF67D3">
        <w:t>wykonanie obetonowania słupk</w:t>
      </w:r>
      <w:r w:rsidR="001B1B4C">
        <w:t>ów</w:t>
      </w:r>
      <w:r w:rsidR="00FF67D3">
        <w:t xml:space="preserve">, </w:t>
      </w:r>
      <w:r w:rsidR="00403307">
        <w:t xml:space="preserve">poprawa ustawienia tarcz znaków przymocowanych do danego słupka, </w:t>
      </w:r>
      <w:r w:rsidR="00FF67D3">
        <w:t xml:space="preserve">odtworzenie nawierzchni uszkodzonej podczas regulacji oznakowania.  </w:t>
      </w:r>
    </w:p>
    <w:p w14:paraId="3770E790" w14:textId="77777777" w:rsidR="00FF67D3" w:rsidRDefault="006D5633" w:rsidP="006D5633">
      <w:pPr>
        <w:pStyle w:val="Tekstpodstawowy"/>
        <w:jc w:val="left"/>
        <w:rPr>
          <w:b/>
        </w:rPr>
      </w:pPr>
      <w:r w:rsidRPr="006D5633">
        <w:rPr>
          <w:b/>
        </w:rPr>
        <w:lastRenderedPageBreak/>
        <w:t xml:space="preserve">Remont mocowania ograniczników parkingowych do nawierzchni </w:t>
      </w:r>
      <w:r>
        <w:rPr>
          <w:b/>
        </w:rPr>
        <w:t>- 1m</w:t>
      </w:r>
    </w:p>
    <w:p w14:paraId="0170599B" w14:textId="77777777" w:rsidR="006D5633" w:rsidRDefault="006D5633" w:rsidP="00410D19">
      <w:pPr>
        <w:pStyle w:val="Tekstpodstawowy"/>
        <w:jc w:val="left"/>
      </w:pPr>
      <w:r w:rsidRPr="006D5633">
        <w:t xml:space="preserve">Podstawowe czynności przy wykonywaniu robót obejmują: </w:t>
      </w:r>
      <w:r w:rsidR="00410D19">
        <w:t xml:space="preserve">demontaż ograniczników z nawierzchni, ponowny montaż ograniczników </w:t>
      </w:r>
      <w:r w:rsidR="00410D19" w:rsidRPr="006D5633">
        <w:t>(</w:t>
      </w:r>
      <w:r w:rsidR="00410D19">
        <w:t xml:space="preserve">wcześniej rozebranych, </w:t>
      </w:r>
      <w:r w:rsidR="00410D19" w:rsidRPr="006D5633">
        <w:t xml:space="preserve">materiał Zamawiającego) </w:t>
      </w:r>
      <w:r w:rsidR="00410D19">
        <w:t xml:space="preserve">do nawierzchni z uzupełnieniem elementów łączących. </w:t>
      </w:r>
    </w:p>
    <w:p w14:paraId="4E2A3E10" w14:textId="77777777" w:rsidR="00D82BE9" w:rsidRPr="00D82BE9" w:rsidRDefault="00D82BE9" w:rsidP="00410D19">
      <w:pPr>
        <w:pStyle w:val="Tekstpodstawowy"/>
        <w:jc w:val="left"/>
        <w:rPr>
          <w:b/>
        </w:rPr>
      </w:pPr>
    </w:p>
    <w:p w14:paraId="459BD2D7" w14:textId="77777777" w:rsidR="00D82BE9" w:rsidRPr="00D82BE9" w:rsidRDefault="00D82BE9" w:rsidP="00410D19">
      <w:pPr>
        <w:pStyle w:val="Tekstpodstawowy"/>
        <w:jc w:val="left"/>
        <w:rPr>
          <w:b/>
        </w:rPr>
      </w:pPr>
      <w:r w:rsidRPr="00D82BE9">
        <w:rPr>
          <w:b/>
        </w:rPr>
        <w:t>3. Na</w:t>
      </w:r>
      <w:r w:rsidR="000652C2">
        <w:rPr>
          <w:b/>
        </w:rPr>
        <w:t>prawy na</w:t>
      </w:r>
      <w:r w:rsidRPr="00D82BE9">
        <w:rPr>
          <w:b/>
        </w:rPr>
        <w:t>wierzchni</w:t>
      </w:r>
    </w:p>
    <w:p w14:paraId="05F45E0C" w14:textId="77777777" w:rsidR="00685B0C" w:rsidRDefault="00685B0C" w:rsidP="00685B0C">
      <w:pPr>
        <w:pStyle w:val="Tekstpodstawowy"/>
      </w:pPr>
    </w:p>
    <w:p w14:paraId="0AC8A0F8" w14:textId="77777777" w:rsidR="0008550F" w:rsidRDefault="00D82BE9" w:rsidP="0008550F">
      <w:pPr>
        <w:pStyle w:val="Tekstpodstawowy"/>
        <w:rPr>
          <w:b/>
        </w:rPr>
      </w:pPr>
      <w:r>
        <w:rPr>
          <w:b/>
        </w:rPr>
        <w:t xml:space="preserve">3.1. </w:t>
      </w:r>
      <w:r w:rsidR="0008550F" w:rsidRPr="0008550F">
        <w:rPr>
          <w:b/>
        </w:rPr>
        <w:t>Remont cząstkowy nawierzchni bitumicznych</w:t>
      </w:r>
      <w:r w:rsidR="009E7C4D">
        <w:rPr>
          <w:b/>
        </w:rPr>
        <w:t xml:space="preserve"> </w:t>
      </w:r>
      <w:r w:rsidR="0008550F" w:rsidRPr="0008550F">
        <w:rPr>
          <w:b/>
        </w:rPr>
        <w:t xml:space="preserve"> </w:t>
      </w:r>
    </w:p>
    <w:p w14:paraId="4DD3FCD2" w14:textId="77777777" w:rsidR="0008550F" w:rsidRPr="0008550F" w:rsidRDefault="0008550F" w:rsidP="0008550F">
      <w:pPr>
        <w:pStyle w:val="Tekstpodstawowy"/>
      </w:pPr>
      <w:r w:rsidRPr="0008550F">
        <w:t>Podstawowe czynności przy wykonywaniu robót obejmują:</w:t>
      </w:r>
    </w:p>
    <w:p w14:paraId="5896DD01" w14:textId="77777777" w:rsidR="0008550F" w:rsidRDefault="0008550F" w:rsidP="004B500D">
      <w:pPr>
        <w:pStyle w:val="Tekstpodstawowy"/>
      </w:pPr>
      <w:r w:rsidRPr="0008550F">
        <w:t>1/ przygotowanie uszkodzonego miejsca (ubytku, wyboju, obłamanych krawędzi nawierzchni) do naprawy poprzez:</w:t>
      </w:r>
      <w:r w:rsidR="009342DB">
        <w:t xml:space="preserve"> w</w:t>
      </w:r>
      <w:r w:rsidR="00460424">
        <w:t>yci</w:t>
      </w:r>
      <w:r w:rsidR="009342DB">
        <w:t xml:space="preserve">ęcie </w:t>
      </w:r>
      <w:r w:rsidR="00460424">
        <w:t>uszkodzonych</w:t>
      </w:r>
      <w:r w:rsidR="009342DB">
        <w:t xml:space="preserve"> miejsc nawierzchni</w:t>
      </w:r>
      <w:r w:rsidR="00460424">
        <w:t xml:space="preserve"> zapewniając </w:t>
      </w:r>
      <w:r w:rsidR="00460424" w:rsidRPr="00460424">
        <w:t xml:space="preserve">pionowe obcięcie krawędzi </w:t>
      </w:r>
      <w:r w:rsidR="009342DB">
        <w:t>nawierzchni</w:t>
      </w:r>
      <w:r w:rsidR="00460424" w:rsidRPr="00460424">
        <w:t xml:space="preserve"> na głębokość umożliwiającą wyrównanie jego dna, nadając uszkodzeniu kształt prostej figury geometrycznej</w:t>
      </w:r>
      <w:r w:rsidR="00522DE0">
        <w:t xml:space="preserve"> </w:t>
      </w:r>
      <w:r w:rsidR="00522DE0" w:rsidRPr="00522DE0">
        <w:t xml:space="preserve">(przy stosowaniu </w:t>
      </w:r>
      <w:r w:rsidR="009342DB">
        <w:t xml:space="preserve">betonu asfaltowego </w:t>
      </w:r>
      <w:r w:rsidR="00522DE0" w:rsidRPr="00522DE0">
        <w:t xml:space="preserve">„na gorąco”), </w:t>
      </w:r>
      <w:r w:rsidR="009342DB">
        <w:t xml:space="preserve">rozebranie nawierzchni oraz </w:t>
      </w:r>
      <w:r w:rsidR="004B500D">
        <w:t>dokładne oczyszczenie dna i krawędzi uszkodzonego miejsca z luźnych</w:t>
      </w:r>
      <w:r w:rsidR="007F2625">
        <w:t xml:space="preserve"> okruchów nawierzchni,</w:t>
      </w:r>
      <w:r w:rsidR="004B500D">
        <w:t xml:space="preserve"> ziaren grysu,</w:t>
      </w:r>
      <w:r w:rsidR="00EF5DDF">
        <w:t xml:space="preserve"> żwiru, piasku</w:t>
      </w:r>
      <w:r w:rsidR="007F2625">
        <w:t xml:space="preserve">, </w:t>
      </w:r>
      <w:r w:rsidR="00EF5DDF">
        <w:t>pyłu</w:t>
      </w:r>
      <w:r w:rsidR="007F2625">
        <w:t>, usunięcie wody, doprowadzając uszkodzone miejsce do stanu powietrzno-suchego</w:t>
      </w:r>
      <w:r w:rsidR="009342DB">
        <w:t>, usunięcie  rumoszu</w:t>
      </w:r>
      <w:r w:rsidR="007F2625">
        <w:t>.</w:t>
      </w:r>
    </w:p>
    <w:p w14:paraId="2EA94B9A" w14:textId="77777777" w:rsidR="000C1489" w:rsidRDefault="0008550F" w:rsidP="00F64551">
      <w:pPr>
        <w:pStyle w:val="Tekstpodstawowy"/>
      </w:pPr>
      <w:r w:rsidRPr="0008550F">
        <w:t xml:space="preserve">2/ </w:t>
      </w:r>
      <w:r w:rsidR="00680246" w:rsidRPr="00680246">
        <w:t>Naprawa</w:t>
      </w:r>
      <w:r w:rsidR="00680246">
        <w:t xml:space="preserve"> ubytków,</w:t>
      </w:r>
      <w:r w:rsidR="00680246" w:rsidRPr="00680246">
        <w:t xml:space="preserve"> wybojów i obłamanych krawędzi nawierzchni</w:t>
      </w:r>
      <w:r w:rsidR="00872C25">
        <w:t xml:space="preserve"> betonem asfaltowym „na gorąco”,</w:t>
      </w:r>
      <w:r w:rsidR="00680246" w:rsidRPr="00680246">
        <w:t xml:space="preserve"> mieszankami mineralno-asfaltowymi „na zimno”</w:t>
      </w:r>
      <w:r w:rsidR="00680246">
        <w:t xml:space="preserve"> </w:t>
      </w:r>
      <w:r w:rsidRPr="0008550F">
        <w:t>poprzez:</w:t>
      </w:r>
      <w:r w:rsidR="007859F0">
        <w:t xml:space="preserve"> </w:t>
      </w:r>
      <w:r w:rsidR="007859F0" w:rsidRPr="007859F0">
        <w:t xml:space="preserve">spryskanie dna i bocznych ścian naprawianego miejsca </w:t>
      </w:r>
      <w:proofErr w:type="spellStart"/>
      <w:r w:rsidR="007859F0" w:rsidRPr="007859F0">
        <w:t>szybkorozpadową</w:t>
      </w:r>
      <w:proofErr w:type="spellEnd"/>
      <w:r w:rsidR="007859F0" w:rsidRPr="007859F0">
        <w:t xml:space="preserve"> kationową emulsją asfaltową (0,5 l/m2) lub przyklejenie samoprzylepnej taśmy kauczukowo-asfaltowej (przy stosowaniu </w:t>
      </w:r>
      <w:r w:rsidR="00872C25">
        <w:t xml:space="preserve">betonu asfaltowego </w:t>
      </w:r>
      <w:r w:rsidR="007859F0" w:rsidRPr="007859F0">
        <w:t>„na gorąco”),</w:t>
      </w:r>
      <w:r w:rsidR="004C5CE3">
        <w:t xml:space="preserve"> rozłożenie </w:t>
      </w:r>
      <w:r w:rsidR="004C5CE3" w:rsidRPr="004C5CE3">
        <w:t>mieszank</w:t>
      </w:r>
      <w:r w:rsidR="004C5CE3">
        <w:t xml:space="preserve">i, </w:t>
      </w:r>
      <w:r w:rsidR="008A324F">
        <w:t>zagęszczenie</w:t>
      </w:r>
      <w:r w:rsidR="00872C25">
        <w:t xml:space="preserve"> poszczególnych warstw ułożonej </w:t>
      </w:r>
      <w:r w:rsidR="008A324F">
        <w:t xml:space="preserve">mieszanki </w:t>
      </w:r>
      <w:r w:rsidR="008A324F" w:rsidRPr="008A324F">
        <w:t>walcem lub zagęszczarką płytową</w:t>
      </w:r>
      <w:r w:rsidR="008A324F">
        <w:t>.</w:t>
      </w:r>
    </w:p>
    <w:p w14:paraId="2FC61D6D" w14:textId="77777777" w:rsidR="00F64551" w:rsidRDefault="008E370A" w:rsidP="00F64551">
      <w:pPr>
        <w:pStyle w:val="Tekstpodstawowy"/>
      </w:pPr>
      <w:r>
        <w:t xml:space="preserve">Przy naprawie obłamanych krawędzi nawierzchni należy zapewnić odpowiedni opór boczny dla </w:t>
      </w:r>
      <w:r w:rsidR="00743626">
        <w:t xml:space="preserve">zagęszczanej warstwy i dobre </w:t>
      </w:r>
      <w:proofErr w:type="spellStart"/>
      <w:r w:rsidR="00743626">
        <w:t>mię</w:t>
      </w:r>
      <w:r>
        <w:t>dzywarstwowe</w:t>
      </w:r>
      <w:proofErr w:type="spellEnd"/>
      <w:r>
        <w:t xml:space="preserve"> związanie</w:t>
      </w:r>
      <w:r w:rsidR="00911249">
        <w:t>.</w:t>
      </w:r>
    </w:p>
    <w:p w14:paraId="5E63A734" w14:textId="77777777" w:rsidR="002F25D6" w:rsidRDefault="002F25D6" w:rsidP="00F64551">
      <w:pPr>
        <w:pStyle w:val="Tekstpodstawowy"/>
      </w:pPr>
    </w:p>
    <w:p w14:paraId="3012501B" w14:textId="77777777" w:rsidR="0008550F" w:rsidRDefault="0008550F" w:rsidP="0008550F">
      <w:pPr>
        <w:pStyle w:val="Tekstpodstawowy"/>
      </w:pPr>
      <w:r w:rsidRPr="0008550F">
        <w:t>3/</w:t>
      </w:r>
      <w:r w:rsidR="000A7296">
        <w:t xml:space="preserve"> </w:t>
      </w:r>
      <w:r w:rsidR="00F37ED5">
        <w:t xml:space="preserve">Remont </w:t>
      </w:r>
      <w:r w:rsidRPr="0008550F">
        <w:t>uszkodzonej nawierzchni</w:t>
      </w:r>
      <w:r w:rsidR="00FC0CC5">
        <w:t xml:space="preserve"> kostką prefabrykowaną betonową</w:t>
      </w:r>
      <w:r w:rsidRPr="0008550F">
        <w:t xml:space="preserve"> poprzez:</w:t>
      </w:r>
      <w:r w:rsidR="00804331">
        <w:t xml:space="preserve"> </w:t>
      </w:r>
      <w:r w:rsidR="00804331" w:rsidRPr="00804331">
        <w:t xml:space="preserve">rozebranie uszkodzonej nawierzchni, </w:t>
      </w:r>
      <w:r w:rsidR="00804331" w:rsidRPr="00634800">
        <w:t xml:space="preserve">wycinkę miejsc uszkodzonych zapewniając pionowe obcięcie krawędzi uszkodzenia na głębokość umożliwiającą wyrównanie jego dna, nadając uszkodzeniu kształt prostej figury geometrycznej, </w:t>
      </w:r>
      <w:r w:rsidRPr="00634800">
        <w:t xml:space="preserve">ew. wykonanie </w:t>
      </w:r>
      <w:r w:rsidR="00FC0CC5" w:rsidRPr="00634800">
        <w:t xml:space="preserve">wyrównania </w:t>
      </w:r>
      <w:r w:rsidRPr="00634800">
        <w:t>podbudowy</w:t>
      </w:r>
      <w:r w:rsidR="00FC0CC5" w:rsidRPr="00634800">
        <w:t xml:space="preserve"> chudym</w:t>
      </w:r>
      <w:r w:rsidRPr="00634800">
        <w:t xml:space="preserve"> beton</w:t>
      </w:r>
      <w:r w:rsidR="00FC0CC5" w:rsidRPr="00634800">
        <w:t>em</w:t>
      </w:r>
      <w:r w:rsidRPr="00634800">
        <w:t xml:space="preserve"> (przy dużych zapadliskach jezdni), ułożenie nawierzchni z brukowej kostki betonowej gr. 8 </w:t>
      </w:r>
      <w:r w:rsidRPr="0008550F">
        <w:t>cm na podsypce cementowo-piaskowej z wypełnieniem spoin piaskiem oraz dalszą pielęgnację.</w:t>
      </w:r>
    </w:p>
    <w:p w14:paraId="4997E9F5" w14:textId="77777777" w:rsidR="002F25D6" w:rsidRPr="0008550F" w:rsidRDefault="002F25D6" w:rsidP="0008550F">
      <w:pPr>
        <w:pStyle w:val="Tekstpodstawowy"/>
      </w:pPr>
    </w:p>
    <w:p w14:paraId="63F74726" w14:textId="77777777" w:rsidR="0008550F" w:rsidRDefault="0008550F" w:rsidP="0008550F">
      <w:pPr>
        <w:pStyle w:val="Tekstpodstawowy"/>
      </w:pPr>
      <w:r w:rsidRPr="0008550F">
        <w:t>Cenę jednostkową należy  określić dla:</w:t>
      </w:r>
    </w:p>
    <w:p w14:paraId="20717345" w14:textId="77777777" w:rsidR="002F25D6" w:rsidRPr="0008550F" w:rsidRDefault="002F25D6" w:rsidP="0008550F">
      <w:pPr>
        <w:pStyle w:val="Tekstpodstawowy"/>
      </w:pPr>
      <w:r>
        <w:t>- 1 tony wbudowanej mieszanki mineralno-asfaltowej,</w:t>
      </w:r>
    </w:p>
    <w:p w14:paraId="3B5FD836" w14:textId="77777777" w:rsidR="0008550F" w:rsidRDefault="0008550F" w:rsidP="0008550F">
      <w:pPr>
        <w:pStyle w:val="Tekstpodstawowy"/>
      </w:pPr>
      <w:r w:rsidRPr="00924737">
        <w:rPr>
          <w:b/>
        </w:rPr>
        <w:t>- 1 m</w:t>
      </w:r>
      <w:r w:rsidRPr="00924737">
        <w:rPr>
          <w:b/>
          <w:vertAlign w:val="superscript"/>
        </w:rPr>
        <w:t>2</w:t>
      </w:r>
      <w:r w:rsidRPr="00924737">
        <w:t xml:space="preserve"> </w:t>
      </w:r>
      <w:r w:rsidRPr="0008550F">
        <w:t>powierzchni wykonane</w:t>
      </w:r>
      <w:r w:rsidR="002F25D6">
        <w:t xml:space="preserve">j naprawy </w:t>
      </w:r>
      <w:r w:rsidR="00931DC7">
        <w:t>nawierzchni</w:t>
      </w:r>
      <w:r w:rsidR="002F25D6">
        <w:t xml:space="preserve"> kostką prefabrykowaną betonową</w:t>
      </w:r>
      <w:r w:rsidRPr="0008550F">
        <w:t>.</w:t>
      </w:r>
    </w:p>
    <w:p w14:paraId="66F667A8" w14:textId="77777777" w:rsidR="00194356" w:rsidRDefault="00194356" w:rsidP="0008550F">
      <w:pPr>
        <w:pStyle w:val="Tekstpodstawowy"/>
        <w:rPr>
          <w:b/>
        </w:rPr>
      </w:pPr>
    </w:p>
    <w:p w14:paraId="15F38248" w14:textId="77777777" w:rsidR="005E50FE" w:rsidRDefault="00D82BE9" w:rsidP="0008550F">
      <w:pPr>
        <w:pStyle w:val="Tekstpodstawowy"/>
        <w:rPr>
          <w:b/>
        </w:rPr>
      </w:pPr>
      <w:r>
        <w:rPr>
          <w:b/>
        </w:rPr>
        <w:t xml:space="preserve">3.2. </w:t>
      </w:r>
      <w:r w:rsidR="005E50FE" w:rsidRPr="005E50FE">
        <w:rPr>
          <w:b/>
        </w:rPr>
        <w:t xml:space="preserve">Remont </w:t>
      </w:r>
      <w:r w:rsidR="007C1CB6">
        <w:rPr>
          <w:b/>
        </w:rPr>
        <w:t xml:space="preserve">cząstkowy </w:t>
      </w:r>
      <w:r w:rsidR="005E50FE" w:rsidRPr="005E50FE">
        <w:rPr>
          <w:b/>
        </w:rPr>
        <w:t xml:space="preserve">nawierzchni z kostki  </w:t>
      </w:r>
    </w:p>
    <w:p w14:paraId="39D9CD5D" w14:textId="77777777" w:rsidR="005E2CD4" w:rsidRPr="00FF496D" w:rsidRDefault="005E2CD4" w:rsidP="005E2CD4">
      <w:pPr>
        <w:pStyle w:val="Tekstpodstawowy"/>
      </w:pPr>
      <w:r w:rsidRPr="00FF496D">
        <w:t>Wykonanie remontu cząstkowego nawierzchni z kostki obejmuje:</w:t>
      </w:r>
    </w:p>
    <w:p w14:paraId="73A82E04" w14:textId="77777777" w:rsidR="006A1CFD" w:rsidRDefault="005E2CD4" w:rsidP="003B0498">
      <w:pPr>
        <w:pStyle w:val="Tekstpodstawowy"/>
        <w:jc w:val="left"/>
      </w:pPr>
      <w:r w:rsidRPr="00FF496D">
        <w:t>1</w:t>
      </w:r>
      <w:r w:rsidR="006C7F32">
        <w:t>/</w:t>
      </w:r>
      <w:r w:rsidRPr="00FF496D">
        <w:t xml:space="preserve"> roboty przygotowawcze</w:t>
      </w:r>
      <w:r w:rsidR="00FF496D">
        <w:t xml:space="preserve">: </w:t>
      </w:r>
      <w:r w:rsidRPr="00FF496D">
        <w:t>rozebranie uszkodzonej nawierzchni z kostki z oczyszczeniem i posortowaniem materiału uzyskanego z rozbiórki,</w:t>
      </w:r>
      <w:r w:rsidR="00FF496D">
        <w:t xml:space="preserve"> </w:t>
      </w:r>
      <w:r w:rsidRPr="00FF496D">
        <w:t>ew</w:t>
      </w:r>
      <w:r w:rsidR="00991F85">
        <w:t>entualną</w:t>
      </w:r>
      <w:r w:rsidRPr="00FF496D">
        <w:t xml:space="preserve"> naprawę podbudowy lub po</w:t>
      </w:r>
      <w:r w:rsidR="002730E2">
        <w:t>dłoża gruntowego.</w:t>
      </w:r>
    </w:p>
    <w:p w14:paraId="15FA495D" w14:textId="77777777" w:rsidR="00E334D9" w:rsidRDefault="00E334D9" w:rsidP="005E2CD4">
      <w:pPr>
        <w:pStyle w:val="Tekstpodstawowy"/>
      </w:pPr>
    </w:p>
    <w:p w14:paraId="3DDD3CA4" w14:textId="77777777" w:rsidR="005E2CD4" w:rsidRDefault="00AD2187" w:rsidP="005E2CD4">
      <w:pPr>
        <w:pStyle w:val="Tekstpodstawowy"/>
      </w:pPr>
      <w:r>
        <w:t>2</w:t>
      </w:r>
      <w:r w:rsidR="006C7F32">
        <w:t>/</w:t>
      </w:r>
      <w:r>
        <w:t xml:space="preserve"> </w:t>
      </w:r>
      <w:r w:rsidR="005E2CD4" w:rsidRPr="00FF496D">
        <w:t>ułożenie nawierzchni</w:t>
      </w:r>
      <w:r w:rsidR="00BE3724">
        <w:t>:</w:t>
      </w:r>
      <w:r w:rsidR="00FF496D">
        <w:t xml:space="preserve"> </w:t>
      </w:r>
      <w:r w:rsidR="005E2CD4" w:rsidRPr="00FF496D">
        <w:t xml:space="preserve">spulchnienie i ewentualne uzupełnienie podsypki piaskowej  </w:t>
      </w:r>
      <w:r w:rsidR="00F475C4">
        <w:t>(</w:t>
      </w:r>
      <w:r w:rsidR="005E2CD4" w:rsidRPr="00FF496D">
        <w:t>względnie</w:t>
      </w:r>
      <w:r w:rsidR="005E2CD4" w:rsidRPr="005E2CD4">
        <w:rPr>
          <w:b/>
        </w:rPr>
        <w:t xml:space="preserve"> </w:t>
      </w:r>
      <w:r w:rsidR="005E2CD4" w:rsidRPr="00FF496D">
        <w:t>wymianę podsypki cementowo-piaskowej</w:t>
      </w:r>
      <w:r w:rsidR="00F475C4">
        <w:t>)</w:t>
      </w:r>
      <w:r w:rsidR="005E2CD4" w:rsidRPr="00FF496D">
        <w:t xml:space="preserve"> wraz z jej przygotowaniem</w:t>
      </w:r>
      <w:r w:rsidR="000814EB">
        <w:t xml:space="preserve"> i dostarczeniem do miejsca wbudowania</w:t>
      </w:r>
      <w:r w:rsidR="005E2CD4" w:rsidRPr="00FF496D">
        <w:t>,</w:t>
      </w:r>
      <w:r w:rsidR="00BE3724">
        <w:t xml:space="preserve"> </w:t>
      </w:r>
      <w:r w:rsidR="005E2CD4" w:rsidRPr="00FF496D">
        <w:t xml:space="preserve"> ułożenie nawierzchni z kostki</w:t>
      </w:r>
      <w:r w:rsidR="00C46860">
        <w:t xml:space="preserve"> </w:t>
      </w:r>
      <w:r w:rsidR="00C46860" w:rsidRPr="00C46860">
        <w:t>na podsypce cementowo-piaskowej</w:t>
      </w:r>
      <w:r w:rsidR="005E2CD4" w:rsidRPr="00FF496D">
        <w:t xml:space="preserve"> </w:t>
      </w:r>
      <w:r w:rsidR="000814EB">
        <w:t>wraz</w:t>
      </w:r>
      <w:r w:rsidR="005E2CD4" w:rsidRPr="00FF496D">
        <w:t xml:space="preserve"> z ubiciem i wypełnieniem spoin</w:t>
      </w:r>
      <w:r w:rsidR="000814EB">
        <w:t xml:space="preserve"> piaskiem względnie zaprawą cementową z uprzednim jej przygotowaniem</w:t>
      </w:r>
      <w:r w:rsidR="005E2CD4" w:rsidRPr="00FF496D">
        <w:t>,</w:t>
      </w:r>
      <w:r w:rsidR="00BE3724">
        <w:t xml:space="preserve"> </w:t>
      </w:r>
      <w:r w:rsidR="005E2CD4" w:rsidRPr="00FF496D">
        <w:t>pielęgnację nawierzchni.</w:t>
      </w:r>
    </w:p>
    <w:p w14:paraId="6B6C40D5" w14:textId="77777777" w:rsidR="007446DA" w:rsidRDefault="00991F85" w:rsidP="007446DA">
      <w:pPr>
        <w:pStyle w:val="Tekstpodstawowy"/>
      </w:pPr>
      <w:r>
        <w:t xml:space="preserve"> </w:t>
      </w:r>
      <w:r w:rsidR="007446DA">
        <w:t>Cenę jednostkową należy  określić dla:</w:t>
      </w:r>
    </w:p>
    <w:p w14:paraId="330022BE" w14:textId="77777777" w:rsidR="007446DA" w:rsidRDefault="007446DA" w:rsidP="005E2CD4">
      <w:pPr>
        <w:pStyle w:val="Tekstpodstawowy"/>
      </w:pPr>
      <w:r w:rsidRPr="00B124F9">
        <w:t>- 1 m</w:t>
      </w:r>
      <w:r w:rsidRPr="00B124F9">
        <w:rPr>
          <w:vertAlign w:val="superscript"/>
        </w:rPr>
        <w:t>2</w:t>
      </w:r>
      <w:r w:rsidRPr="00B124F9">
        <w:t xml:space="preserve"> </w:t>
      </w:r>
      <w:r>
        <w:t>powierzchni wykonanego remontu cząstkowego nawierzchni z</w:t>
      </w:r>
      <w:r w:rsidRPr="007446DA">
        <w:t xml:space="preserve"> kostki</w:t>
      </w:r>
      <w:r>
        <w:t>.</w:t>
      </w:r>
    </w:p>
    <w:p w14:paraId="27419423" w14:textId="77777777" w:rsidR="00A43C00" w:rsidRDefault="00A43C00" w:rsidP="005E2CD4">
      <w:pPr>
        <w:pStyle w:val="Tekstpodstawowy"/>
      </w:pPr>
    </w:p>
    <w:p w14:paraId="19DCD6A3" w14:textId="77777777" w:rsidR="006309B1" w:rsidRDefault="006309B1" w:rsidP="005E2CD4">
      <w:pPr>
        <w:pStyle w:val="Tekstpodstawowy"/>
      </w:pPr>
      <w:r w:rsidRPr="006309B1">
        <w:lastRenderedPageBreak/>
        <w:t>Cena wykonania 1</w:t>
      </w:r>
      <w:r w:rsidRPr="00B124F9">
        <w:t xml:space="preserve"> m</w:t>
      </w:r>
      <w:r w:rsidRPr="00B124F9">
        <w:rPr>
          <w:vertAlign w:val="superscript"/>
        </w:rPr>
        <w:t>2</w:t>
      </w:r>
      <w:r w:rsidRPr="00B124F9">
        <w:t xml:space="preserve"> </w:t>
      </w:r>
      <w:r w:rsidRPr="006309B1">
        <w:t>remontu cząstkowego nawierzchni z kostki nie obejmuje ew. występujących robót towarzyszących (jak: obramowanie, krawężniki, ścieki</w:t>
      </w:r>
      <w:r w:rsidR="004101C5">
        <w:t xml:space="preserve">, </w:t>
      </w:r>
      <w:r w:rsidR="004101C5" w:rsidRPr="004101C5">
        <w:t>naprawa podbudowy lub podłoża gruntowego</w:t>
      </w:r>
      <w:r w:rsidR="005027F3">
        <w:t>)</w:t>
      </w:r>
      <w:r w:rsidRPr="006309B1">
        <w:t>, które powinny być ujęte w innych pozycjach kosztorysowych</w:t>
      </w:r>
      <w:r>
        <w:t xml:space="preserve">. </w:t>
      </w:r>
    </w:p>
    <w:p w14:paraId="4822EF79" w14:textId="77777777" w:rsidR="006C7F32" w:rsidRDefault="006C7F32" w:rsidP="006C7F32">
      <w:pPr>
        <w:pStyle w:val="Tekstpodstawowy"/>
        <w:jc w:val="left"/>
      </w:pPr>
      <w:r>
        <w:t>Sposób ewentualnej naprawy uszkodzonej</w:t>
      </w:r>
      <w:r w:rsidRPr="003B0498">
        <w:t xml:space="preserve"> podbudowy lub podłoża gruntowego</w:t>
      </w:r>
      <w:r>
        <w:t xml:space="preserve">, </w:t>
      </w:r>
      <w:r w:rsidRPr="003B0498">
        <w:t>właściwy dla rodzaju</w:t>
      </w:r>
      <w:r>
        <w:t xml:space="preserve"> </w:t>
      </w:r>
      <w:r w:rsidRPr="003B0498">
        <w:t>konstrukcji nawierzchni</w:t>
      </w:r>
      <w:r>
        <w:t xml:space="preserve">, zaproponuje Wykonawca przedstawiając go do akceptacji Zamawiającemu. W przypadkach potrzeby przeprowadzenia doraźnego wyrównania podbudowy na niewielkiej powierzchni można, po akceptacji Zamawiającego, wyrównać ją chudym betonem. </w:t>
      </w:r>
    </w:p>
    <w:p w14:paraId="7F49E100" w14:textId="77777777" w:rsidR="00CC0124" w:rsidRDefault="00CC0124" w:rsidP="006C7F32">
      <w:pPr>
        <w:pStyle w:val="Tekstpodstawowy"/>
        <w:jc w:val="left"/>
      </w:pPr>
    </w:p>
    <w:p w14:paraId="5049BA5B" w14:textId="77777777" w:rsidR="00CC0124" w:rsidRDefault="00CC0124" w:rsidP="006C7F32">
      <w:pPr>
        <w:pStyle w:val="Tekstpodstawowy"/>
        <w:jc w:val="left"/>
        <w:rPr>
          <w:b/>
        </w:rPr>
      </w:pPr>
      <w:r w:rsidRPr="00CC0124">
        <w:rPr>
          <w:b/>
        </w:rPr>
        <w:t>3.3. Naprawa dróg gruntowych i poboczy</w:t>
      </w:r>
    </w:p>
    <w:p w14:paraId="377F0A8D" w14:textId="77777777" w:rsidR="00CC0124" w:rsidRPr="00CC0124" w:rsidRDefault="00CC0124" w:rsidP="00CC0124">
      <w:pPr>
        <w:pStyle w:val="Tekstpodstawowy"/>
      </w:pPr>
      <w:r w:rsidRPr="00CC0124">
        <w:t>Naprawa dróg gruntowych i poboczy pospółką poprzez wyrównanie z uzupełnieniem pospółką</w:t>
      </w:r>
    </w:p>
    <w:p w14:paraId="1FC4A6BB" w14:textId="77777777" w:rsidR="00CC0124" w:rsidRDefault="00CC0124" w:rsidP="00CC0124">
      <w:pPr>
        <w:pStyle w:val="Tekstpodstawowy"/>
        <w:jc w:val="left"/>
      </w:pPr>
      <w:r w:rsidRPr="00485841">
        <w:t xml:space="preserve">według opisanej poniżej technologii: a) dostarczenie </w:t>
      </w:r>
      <w:r>
        <w:t xml:space="preserve">pospółki </w:t>
      </w:r>
      <w:r w:rsidRPr="00485841">
        <w:t>na teren budowy</w:t>
      </w:r>
      <w:r>
        <w:t xml:space="preserve">, </w:t>
      </w:r>
      <w:r w:rsidR="0067077D">
        <w:t xml:space="preserve">rozścielenie i wyrównanie </w:t>
      </w:r>
      <w:r>
        <w:t>ubytków</w:t>
      </w:r>
      <w:r w:rsidRPr="001D2976">
        <w:t xml:space="preserve"> pospółką</w:t>
      </w:r>
      <w:r w:rsidR="0067077D">
        <w:t>, zagęszczenie poszczególnych warstw rozłożonego materiału</w:t>
      </w:r>
      <w:r>
        <w:t>.</w:t>
      </w:r>
      <w:r w:rsidRPr="00485841">
        <w:t xml:space="preserve"> </w:t>
      </w:r>
      <w:r>
        <w:t xml:space="preserve"> </w:t>
      </w:r>
    </w:p>
    <w:p w14:paraId="563D0FCD" w14:textId="77777777" w:rsidR="00CC0124" w:rsidRDefault="00CC0124" w:rsidP="00CC0124">
      <w:pPr>
        <w:pStyle w:val="Tekstpodstawowy"/>
        <w:jc w:val="left"/>
      </w:pPr>
      <w:r w:rsidRPr="00485841">
        <w:t>Cenę jednostkową należy określić dla</w:t>
      </w:r>
      <w:r>
        <w:t xml:space="preserve"> 1</w:t>
      </w:r>
      <w:r w:rsidRPr="00485841">
        <w:t xml:space="preserve"> </w:t>
      </w:r>
      <w:r w:rsidRPr="00B124F9">
        <w:t>m</w:t>
      </w:r>
      <w:r w:rsidRPr="00B124F9">
        <w:rPr>
          <w:vertAlign w:val="superscript"/>
        </w:rPr>
        <w:t>3</w:t>
      </w:r>
      <w:r w:rsidRPr="00B124F9">
        <w:t xml:space="preserve"> </w:t>
      </w:r>
      <w:r w:rsidRPr="00485841">
        <w:t>wbudowanego materiału</w:t>
      </w:r>
      <w:r>
        <w:t xml:space="preserve"> </w:t>
      </w:r>
      <w:r w:rsidRPr="009C37F7">
        <w:t xml:space="preserve">(materiału zakupionego </w:t>
      </w:r>
      <w:r>
        <w:t xml:space="preserve">            </w:t>
      </w:r>
      <w:r w:rsidRPr="009C37F7">
        <w:t xml:space="preserve">i dostarczonego na koszt Wykonawcy).  </w:t>
      </w:r>
    </w:p>
    <w:p w14:paraId="7F940A54" w14:textId="77777777" w:rsidR="00E334D9" w:rsidRDefault="00E334D9" w:rsidP="00CC0124">
      <w:pPr>
        <w:pStyle w:val="Tekstpodstawowy"/>
        <w:jc w:val="left"/>
        <w:rPr>
          <w:b/>
        </w:rPr>
      </w:pPr>
    </w:p>
    <w:p w14:paraId="6D5D3711" w14:textId="77777777" w:rsidR="008355AE" w:rsidRDefault="008355AE" w:rsidP="00CC0124">
      <w:pPr>
        <w:pStyle w:val="Tekstpodstawowy"/>
        <w:jc w:val="left"/>
        <w:rPr>
          <w:b/>
        </w:rPr>
      </w:pPr>
      <w:r w:rsidRPr="008355AE">
        <w:rPr>
          <w:b/>
        </w:rPr>
        <w:t>4. Roboty wykończeniowe</w:t>
      </w:r>
    </w:p>
    <w:p w14:paraId="2C167F70" w14:textId="77777777" w:rsidR="00C25791" w:rsidRDefault="00C25791" w:rsidP="00CC0124">
      <w:pPr>
        <w:pStyle w:val="Tekstpodstawowy"/>
        <w:jc w:val="left"/>
        <w:rPr>
          <w:b/>
        </w:rPr>
      </w:pPr>
    </w:p>
    <w:p w14:paraId="7623B3B1" w14:textId="77777777" w:rsidR="00C25791" w:rsidRPr="00C25791" w:rsidRDefault="00C25791" w:rsidP="00717DCD">
      <w:pPr>
        <w:pStyle w:val="Tekstpodstawowy"/>
        <w:rPr>
          <w:b/>
        </w:rPr>
      </w:pPr>
      <w:r w:rsidRPr="00C25791">
        <w:rPr>
          <w:b/>
        </w:rPr>
        <w:t xml:space="preserve">Remont cząstkowy umocnień skarp </w:t>
      </w:r>
    </w:p>
    <w:p w14:paraId="52B17C7E" w14:textId="77777777" w:rsidR="00717DCD" w:rsidRPr="00717DCD" w:rsidRDefault="00717DCD" w:rsidP="00717DCD">
      <w:pPr>
        <w:pStyle w:val="Tekstpodstawowy"/>
      </w:pPr>
      <w:r>
        <w:t>Remont cząstkowy</w:t>
      </w:r>
      <w:r w:rsidR="00C25791">
        <w:t xml:space="preserve"> </w:t>
      </w:r>
      <w:r w:rsidR="00C25791" w:rsidRPr="00C25791">
        <w:t xml:space="preserve">umocnień skarp </w:t>
      </w:r>
      <w:r w:rsidRPr="00717DCD">
        <w:t>obejmuj</w:t>
      </w:r>
      <w:r w:rsidR="00EA77CD">
        <w:t>e</w:t>
      </w:r>
      <w:r w:rsidRPr="00717DCD">
        <w:t>:</w:t>
      </w:r>
      <w:r w:rsidR="00EE46DA">
        <w:t xml:space="preserve"> </w:t>
      </w:r>
      <w:r w:rsidRPr="00717DCD">
        <w:t xml:space="preserve">rozebranie uszkodzonej części </w:t>
      </w:r>
      <w:r w:rsidR="007D03C6">
        <w:t>umocnień wraz</w:t>
      </w:r>
      <w:r w:rsidRPr="00717DCD">
        <w:t xml:space="preserve"> </w:t>
      </w:r>
      <w:r w:rsidR="00EE46DA">
        <w:t xml:space="preserve">                </w:t>
      </w:r>
      <w:r w:rsidRPr="00717DCD">
        <w:t xml:space="preserve">z oczyszczeniem i posortowaniem materiału uzyskanego z rozbiórki, ewentualna naprawa </w:t>
      </w:r>
      <w:r w:rsidR="007D03C6">
        <w:t>skarpy poprzez</w:t>
      </w:r>
      <w:r w:rsidRPr="00717DCD">
        <w:t xml:space="preserve"> uzupełnienie podsypki piaskowej wraz z ubiciem (względnie wymianę podsypki), ułożenie </w:t>
      </w:r>
      <w:r w:rsidR="007D03C6">
        <w:t>umocnień</w:t>
      </w:r>
      <w:r w:rsidR="001017A0">
        <w:t xml:space="preserve"> skarp</w:t>
      </w:r>
      <w:r w:rsidR="007D03C6">
        <w:t xml:space="preserve"> z </w:t>
      </w:r>
      <w:r w:rsidR="007D03C6" w:rsidRPr="007D03C6">
        <w:t>płyt ażurowy</w:t>
      </w:r>
      <w:r w:rsidR="007D03C6">
        <w:t>ch</w:t>
      </w:r>
      <w:r w:rsidR="007D03C6" w:rsidRPr="007D03C6">
        <w:t xml:space="preserve"> "</w:t>
      </w:r>
      <w:proofErr w:type="spellStart"/>
      <w:r w:rsidR="007D03C6" w:rsidRPr="007D03C6">
        <w:t>Jomb</w:t>
      </w:r>
      <w:proofErr w:type="spellEnd"/>
      <w:r w:rsidR="00681FDA">
        <w:t>”</w:t>
      </w:r>
      <w:r w:rsidR="007D03C6" w:rsidRPr="007D03C6">
        <w:t xml:space="preserve"> </w:t>
      </w:r>
      <w:r w:rsidRPr="00717DCD">
        <w:t xml:space="preserve"> lub </w:t>
      </w:r>
      <w:r w:rsidR="001017A0">
        <w:t xml:space="preserve">kostki kamiennej </w:t>
      </w:r>
      <w:r w:rsidRPr="00717DCD">
        <w:t xml:space="preserve">uzyskanych z rozbiórki oraz uzupełniających materiałów nowych na podsypce cementowo-piaskowej wraz z wypełnieniem spoin i ew. szczelin </w:t>
      </w:r>
      <w:r w:rsidR="001017A0">
        <w:t>podsypką cementowo-piaskową</w:t>
      </w:r>
      <w:r w:rsidR="00A22B7E">
        <w:t xml:space="preserve"> lub zaprawą cementową. </w:t>
      </w:r>
    </w:p>
    <w:p w14:paraId="7E01DCE3" w14:textId="77777777" w:rsidR="00717DCD" w:rsidRPr="00717DCD" w:rsidRDefault="00717DCD" w:rsidP="00717DCD">
      <w:pPr>
        <w:pStyle w:val="Tekstpodstawowy"/>
        <w:jc w:val="left"/>
      </w:pPr>
      <w:r w:rsidRPr="00717DCD">
        <w:t xml:space="preserve">Cenę jednostkową należy  określić dla: 1 </w:t>
      </w:r>
      <w:r w:rsidRPr="00B124F9">
        <w:t>m</w:t>
      </w:r>
      <w:r w:rsidRPr="00B124F9">
        <w:rPr>
          <w:vertAlign w:val="superscript"/>
        </w:rPr>
        <w:t>2</w:t>
      </w:r>
      <w:r w:rsidRPr="00717DCD">
        <w:t xml:space="preserve"> powierzchni </w:t>
      </w:r>
      <w:r w:rsidR="00A22B7E">
        <w:t>remontowanych umocnień.</w:t>
      </w:r>
    </w:p>
    <w:p w14:paraId="2883FEFB" w14:textId="77777777" w:rsidR="008355AE" w:rsidRDefault="008355AE" w:rsidP="00CC0124">
      <w:pPr>
        <w:pStyle w:val="Tekstpodstawowy"/>
        <w:jc w:val="left"/>
        <w:rPr>
          <w:b/>
        </w:rPr>
      </w:pPr>
    </w:p>
    <w:p w14:paraId="6AD9A93D" w14:textId="77777777" w:rsidR="004B4C1C" w:rsidRDefault="00AD0EE4" w:rsidP="006C7F32">
      <w:pPr>
        <w:pStyle w:val="Tekstpodstawowy"/>
        <w:jc w:val="left"/>
        <w:rPr>
          <w:b/>
        </w:rPr>
      </w:pPr>
      <w:r>
        <w:rPr>
          <w:b/>
        </w:rPr>
        <w:t xml:space="preserve">5. </w:t>
      </w:r>
      <w:r w:rsidR="009474F5">
        <w:rPr>
          <w:b/>
        </w:rPr>
        <w:t>Naprawy e</w:t>
      </w:r>
      <w:r w:rsidR="004B4C1C" w:rsidRPr="004B4C1C">
        <w:rPr>
          <w:b/>
        </w:rPr>
        <w:t>lemen</w:t>
      </w:r>
      <w:r>
        <w:rPr>
          <w:b/>
        </w:rPr>
        <w:t>t</w:t>
      </w:r>
      <w:r w:rsidR="009474F5">
        <w:rPr>
          <w:b/>
        </w:rPr>
        <w:t>ów</w:t>
      </w:r>
      <w:r>
        <w:rPr>
          <w:b/>
        </w:rPr>
        <w:t xml:space="preserve"> </w:t>
      </w:r>
      <w:r w:rsidR="00F84721">
        <w:rPr>
          <w:b/>
        </w:rPr>
        <w:t>ulic</w:t>
      </w:r>
    </w:p>
    <w:p w14:paraId="3B3E82FF" w14:textId="77777777" w:rsidR="00DB134C" w:rsidRDefault="00DB134C" w:rsidP="006C7F32">
      <w:pPr>
        <w:pStyle w:val="Tekstpodstawowy"/>
        <w:jc w:val="left"/>
        <w:rPr>
          <w:b/>
        </w:rPr>
      </w:pPr>
    </w:p>
    <w:p w14:paraId="68343199" w14:textId="77777777" w:rsidR="00DC2F21" w:rsidRPr="00DC2F21" w:rsidRDefault="00DC2F21" w:rsidP="00DC2F21">
      <w:pPr>
        <w:pStyle w:val="Tekstpodstawowy"/>
        <w:rPr>
          <w:b/>
        </w:rPr>
      </w:pPr>
      <w:r w:rsidRPr="00DC2F21">
        <w:rPr>
          <w:b/>
        </w:rPr>
        <w:t>Napraw</w:t>
      </w:r>
      <w:r>
        <w:rPr>
          <w:b/>
        </w:rPr>
        <w:t>a</w:t>
      </w:r>
      <w:r w:rsidRPr="00DC2F21">
        <w:rPr>
          <w:b/>
        </w:rPr>
        <w:t xml:space="preserve"> chodników z betonowej kostki brukowej</w:t>
      </w:r>
      <w:r w:rsidR="00662ACF">
        <w:rPr>
          <w:b/>
        </w:rPr>
        <w:t xml:space="preserve"> i płytek betonowych</w:t>
      </w:r>
    </w:p>
    <w:p w14:paraId="355FA6EE" w14:textId="77777777" w:rsidR="00DC2F21" w:rsidRPr="00DC2F21" w:rsidRDefault="00DC2F21" w:rsidP="00DC2F21">
      <w:pPr>
        <w:pStyle w:val="Tekstpodstawowy"/>
      </w:pPr>
      <w:r w:rsidRPr="00DC2F21">
        <w:t>Podstawowe czynności przy wykonywaniu robót obejmują:</w:t>
      </w:r>
    </w:p>
    <w:p w14:paraId="3193C4F7" w14:textId="77777777" w:rsidR="001951B1" w:rsidRDefault="00DC2F21" w:rsidP="00DC2F21">
      <w:pPr>
        <w:pStyle w:val="Tekstpodstawowy"/>
        <w:jc w:val="left"/>
      </w:pPr>
      <w:r w:rsidRPr="00DC2F21">
        <w:t>rozebranie uszkodzonej części chodnika z oczyszczeniem i posortowaniem materiału uzyskanego z rozbiórki, ewentualna naprawa podbudowy lub podłoża gruntowego, spulchnienie i uzupełnienie podsypki piaskowej wraz z ubiciem (względnie wymianę podsypki), ułożenie n</w:t>
      </w:r>
      <w:r w:rsidR="00CF399F">
        <w:t xml:space="preserve">awierzchni </w:t>
      </w:r>
      <w:r w:rsidRPr="00DC2F21">
        <w:t xml:space="preserve">chodnika z betonowej kostki brukowej </w:t>
      </w:r>
      <w:r w:rsidR="00401DD9">
        <w:t>lub</w:t>
      </w:r>
      <w:r w:rsidR="00662ACF">
        <w:t xml:space="preserve"> płytek chodnikowych </w:t>
      </w:r>
      <w:r w:rsidRPr="00DC2F21">
        <w:t>uzyskan</w:t>
      </w:r>
      <w:r w:rsidR="00662ACF">
        <w:t>ych</w:t>
      </w:r>
      <w:r w:rsidRPr="00DC2F21">
        <w:t xml:space="preserve"> z rozbiórki oraz uzupełniających materiałów nowych</w:t>
      </w:r>
      <w:r w:rsidR="00CF399F">
        <w:t xml:space="preserve"> na podsypce cementowo-piaskowej</w:t>
      </w:r>
      <w:r w:rsidRPr="00DC2F21">
        <w:t xml:space="preserve"> wraz z wypełnieniem spoin i ew. szczelin piaskiem, pielęgnację chodnika, ew. naprawę fragmentów konstrukcji jezdni sąsiadujących z chodnikiem.</w:t>
      </w:r>
    </w:p>
    <w:p w14:paraId="0CF7FCAB" w14:textId="77777777" w:rsidR="00C33349" w:rsidRDefault="00C33349" w:rsidP="00DC2F21">
      <w:pPr>
        <w:pStyle w:val="Tekstpodstawowy"/>
        <w:jc w:val="left"/>
      </w:pPr>
    </w:p>
    <w:p w14:paraId="20A4E3CC" w14:textId="77777777" w:rsidR="00F32B8E" w:rsidRDefault="00C33349" w:rsidP="00F32B8E">
      <w:pPr>
        <w:pStyle w:val="Tekstpodstawowy"/>
      </w:pPr>
      <w:r>
        <w:t xml:space="preserve">Cenę jednostkową należy  określić dla: 1 </w:t>
      </w:r>
      <w:r w:rsidRPr="00B124F9">
        <w:t>m</w:t>
      </w:r>
      <w:r w:rsidRPr="00B124F9">
        <w:rPr>
          <w:vertAlign w:val="superscript"/>
        </w:rPr>
        <w:t>2</w:t>
      </w:r>
      <w:r>
        <w:t xml:space="preserve"> powierzchni naprawionego chodnika.</w:t>
      </w:r>
    </w:p>
    <w:p w14:paraId="70C3BB02" w14:textId="77777777" w:rsidR="00F32B8E" w:rsidRDefault="00F32B8E" w:rsidP="00F32B8E">
      <w:pPr>
        <w:pStyle w:val="Tekstpodstawowy"/>
      </w:pPr>
    </w:p>
    <w:p w14:paraId="1FEA3AE2" w14:textId="77777777" w:rsidR="00E26F08" w:rsidRDefault="00E26F08" w:rsidP="00F32B8E">
      <w:pPr>
        <w:pStyle w:val="Tekstpodstawowy"/>
        <w:rPr>
          <w:b/>
        </w:rPr>
      </w:pPr>
      <w:r w:rsidRPr="00E26F08">
        <w:rPr>
          <w:b/>
        </w:rPr>
        <w:t>Wykonanie naprawy krawężnika</w:t>
      </w:r>
    </w:p>
    <w:p w14:paraId="77E1AD04" w14:textId="77777777" w:rsidR="00E26F08" w:rsidRPr="00E26F08" w:rsidRDefault="00E26F08" w:rsidP="006C7F32">
      <w:pPr>
        <w:pStyle w:val="Tekstpodstawowy"/>
        <w:jc w:val="left"/>
      </w:pPr>
      <w:r w:rsidRPr="00E26F08">
        <w:t>Wykonanie naprawy krawężnika</w:t>
      </w:r>
      <w:r w:rsidR="006A511B">
        <w:t xml:space="preserve"> (przestawiania)</w:t>
      </w:r>
      <w:r>
        <w:rPr>
          <w:b/>
        </w:rPr>
        <w:t xml:space="preserve"> </w:t>
      </w:r>
      <w:r w:rsidRPr="00DB134C">
        <w:t>obejmuje:</w:t>
      </w:r>
    </w:p>
    <w:p w14:paraId="27B76625" w14:textId="5F68587F" w:rsidR="00682C73" w:rsidRDefault="00525AB1" w:rsidP="00525AB1">
      <w:pPr>
        <w:pStyle w:val="Tekstpodstawowy"/>
      </w:pPr>
      <w:r>
        <w:t xml:space="preserve">odkopanie zewnętrznej ściany krawężników z ewentualnym rozebraniem chodnika z odrzuceniem </w:t>
      </w:r>
      <w:r w:rsidR="00681FDA">
        <w:t xml:space="preserve">urobku </w:t>
      </w:r>
      <w:r>
        <w:t xml:space="preserve">poza strefę robót, wyjęcie krawężników i odłożenie poza strefę robót,  oczyszczenie krawężników z resztek </w:t>
      </w:r>
      <w:r w:rsidR="00681FDA">
        <w:t xml:space="preserve">betonu </w:t>
      </w:r>
      <w:r>
        <w:t>względnie z zaprawy cementowej, ew. naprawa uszkodzonych ław pod krawężnikami, uzupełnienie i wyrównanie podsypki piaskowej lub cementowo-piaskowej</w:t>
      </w:r>
      <w:r w:rsidR="004B58F6">
        <w:t xml:space="preserve"> </w:t>
      </w:r>
      <w:r>
        <w:t>wraz z jej przygotowaniem</w:t>
      </w:r>
      <w:r w:rsidR="00937644">
        <w:t xml:space="preserve"> i zagęszczeniem</w:t>
      </w:r>
      <w:r>
        <w:t>, ustawienie krawężników</w:t>
      </w:r>
      <w:r w:rsidR="00B912F9">
        <w:t xml:space="preserve"> wcześniej rozebranych</w:t>
      </w:r>
      <w:r>
        <w:t>, wypełnienie</w:t>
      </w:r>
      <w:r w:rsidR="00D32565">
        <w:t xml:space="preserve"> </w:t>
      </w:r>
      <w:r w:rsidR="00D32565" w:rsidRPr="00D32565">
        <w:t>szczelin na styku z jezdnią i ew. spoin zaprawą cementową z jej przygotowaniem</w:t>
      </w:r>
      <w:r>
        <w:t xml:space="preserve">, zasypanie </w:t>
      </w:r>
      <w:r w:rsidR="00B124F9">
        <w:t xml:space="preserve">pospółką </w:t>
      </w:r>
      <w:r>
        <w:t xml:space="preserve">zewnętrznej strony krawężników wraz z ubiciem </w:t>
      </w:r>
      <w:r w:rsidR="00B124F9">
        <w:t>pospółki</w:t>
      </w:r>
      <w:r>
        <w:t xml:space="preserve">, roboty końcowe i porządkujące, jak: ew. pielęgnacja spoin krawężnika, </w:t>
      </w:r>
      <w:r w:rsidR="00B124F9">
        <w:t xml:space="preserve">odtworzenie </w:t>
      </w:r>
      <w:r>
        <w:t xml:space="preserve"> </w:t>
      </w:r>
      <w:r w:rsidR="00B124F9">
        <w:t>nawierzchni</w:t>
      </w:r>
      <w:r>
        <w:t xml:space="preserve"> chodnika,</w:t>
      </w:r>
      <w:r w:rsidR="00417675">
        <w:t xml:space="preserve"> </w:t>
      </w:r>
      <w:r>
        <w:t xml:space="preserve"> wyrównanie pobocza itp.</w:t>
      </w:r>
    </w:p>
    <w:p w14:paraId="41D65E4D" w14:textId="77777777" w:rsidR="003425A3" w:rsidRDefault="003425A3" w:rsidP="003425A3">
      <w:pPr>
        <w:pStyle w:val="Tekstpodstawowy"/>
      </w:pPr>
      <w:r>
        <w:lastRenderedPageBreak/>
        <w:t>Cenę jednostkową należy  określić dla:</w:t>
      </w:r>
    </w:p>
    <w:p w14:paraId="57EC870A" w14:textId="77777777" w:rsidR="003425A3" w:rsidRDefault="003425A3" w:rsidP="003425A3">
      <w:pPr>
        <w:pStyle w:val="Tekstpodstawowy"/>
      </w:pPr>
      <w:r>
        <w:t xml:space="preserve">- 1 m długości naprawionego krawężnika.  </w:t>
      </w:r>
    </w:p>
    <w:p w14:paraId="28056705" w14:textId="77777777" w:rsidR="003425A3" w:rsidRDefault="003425A3" w:rsidP="003425A3">
      <w:pPr>
        <w:pStyle w:val="Tekstpodstawowy"/>
      </w:pPr>
    </w:p>
    <w:p w14:paraId="724E033B" w14:textId="77777777" w:rsidR="0052089F" w:rsidRDefault="00B912F9" w:rsidP="00525AB1">
      <w:pPr>
        <w:pStyle w:val="Tekstpodstawowy"/>
      </w:pPr>
      <w:r w:rsidRPr="00DB134C">
        <w:rPr>
          <w:b/>
        </w:rPr>
        <w:t>Wykonanie wymiany krawężnika</w:t>
      </w:r>
      <w:r>
        <w:t xml:space="preserve"> </w:t>
      </w:r>
    </w:p>
    <w:p w14:paraId="35DED529" w14:textId="77777777" w:rsidR="00006E6A" w:rsidRDefault="0052089F" w:rsidP="00525AB1">
      <w:pPr>
        <w:pStyle w:val="Tekstpodstawowy"/>
      </w:pPr>
      <w:r w:rsidRPr="0052089F">
        <w:t xml:space="preserve">Wykonanie </w:t>
      </w:r>
      <w:r>
        <w:t xml:space="preserve">wymiany </w:t>
      </w:r>
      <w:r w:rsidRPr="0052089F">
        <w:t>krawężnika</w:t>
      </w:r>
      <w:r>
        <w:t xml:space="preserve"> </w:t>
      </w:r>
      <w:r w:rsidRPr="0052089F">
        <w:t xml:space="preserve"> </w:t>
      </w:r>
      <w:r w:rsidR="00B912F9">
        <w:t>obejmuje</w:t>
      </w:r>
      <w:r w:rsidR="00006E6A">
        <w:t xml:space="preserve">: </w:t>
      </w:r>
    </w:p>
    <w:p w14:paraId="40A460EF" w14:textId="15C7B713" w:rsidR="00006E6A" w:rsidRDefault="00006E6A" w:rsidP="00525AB1">
      <w:pPr>
        <w:pStyle w:val="Tekstpodstawowy"/>
      </w:pPr>
      <w:r w:rsidRPr="00006E6A">
        <w:t xml:space="preserve">odkopanie zewnętrznej ściany krawężników z ewentualnym rozebraniem chodnika z odrzuceniem </w:t>
      </w:r>
      <w:r w:rsidR="00BC1405">
        <w:t xml:space="preserve">urobku </w:t>
      </w:r>
      <w:r w:rsidRPr="00006E6A">
        <w:t xml:space="preserve">poza strefę robót, </w:t>
      </w:r>
      <w:r w:rsidR="00937644">
        <w:t xml:space="preserve">rozebranie </w:t>
      </w:r>
      <w:r w:rsidRPr="00006E6A">
        <w:t>krawężników</w:t>
      </w:r>
      <w:r w:rsidR="00937644">
        <w:t xml:space="preserve"> i ław</w:t>
      </w:r>
      <w:r w:rsidRPr="00006E6A">
        <w:t xml:space="preserve"> i </w:t>
      </w:r>
      <w:r w:rsidR="004B58F6">
        <w:t>ich wywóz z utylizacją</w:t>
      </w:r>
      <w:r w:rsidRPr="00006E6A">
        <w:t xml:space="preserve">, </w:t>
      </w:r>
      <w:r w:rsidR="00937644">
        <w:t xml:space="preserve">wykonanie nowych ław betonowych </w:t>
      </w:r>
      <w:r w:rsidRPr="00006E6A">
        <w:t xml:space="preserve">pod krawężniki, </w:t>
      </w:r>
      <w:r w:rsidR="00937644">
        <w:t xml:space="preserve">rozścielenie </w:t>
      </w:r>
      <w:r w:rsidRPr="00006E6A">
        <w:t>podsypki cementowo-piaskowej</w:t>
      </w:r>
      <w:r w:rsidR="00FF3879">
        <w:t xml:space="preserve"> </w:t>
      </w:r>
      <w:r w:rsidRPr="00006E6A">
        <w:t>wraz z jej przygotowaniem</w:t>
      </w:r>
      <w:r w:rsidR="00937644">
        <w:t xml:space="preserve"> i zagęszczeniem</w:t>
      </w:r>
      <w:r w:rsidRPr="00006E6A">
        <w:t>, ustawienie</w:t>
      </w:r>
      <w:r w:rsidR="00D85429">
        <w:t xml:space="preserve"> nowych</w:t>
      </w:r>
      <w:r w:rsidRPr="00006E6A">
        <w:t xml:space="preserve"> krawężników, wypełnienie  </w:t>
      </w:r>
      <w:r w:rsidR="00314599" w:rsidRPr="00006E6A">
        <w:t>szczelin</w:t>
      </w:r>
      <w:r w:rsidR="00314599">
        <w:t xml:space="preserve"> na styku z jezdnią i ew. spoin zaprawą cementową z jej przygotowaniem</w:t>
      </w:r>
      <w:r w:rsidRPr="00006E6A">
        <w:t xml:space="preserve">, zasypanie </w:t>
      </w:r>
      <w:r w:rsidR="00613367">
        <w:t>pospółką</w:t>
      </w:r>
      <w:r w:rsidRPr="00006E6A">
        <w:t xml:space="preserve"> zewnętrznej strony krawężników wraz z ubiciem </w:t>
      </w:r>
      <w:r w:rsidR="00613367">
        <w:t>pospółki</w:t>
      </w:r>
      <w:r w:rsidRPr="00006E6A">
        <w:t>, roboty końcowe i porządkujące, jak: ew. pielęgnacja spoin krawężnika, ułożenie rozebranego chodnika,  wyrównanie pobocza itp.</w:t>
      </w:r>
    </w:p>
    <w:p w14:paraId="7D277EE5" w14:textId="77777777" w:rsidR="002A1EC2" w:rsidRDefault="002A1EC2" w:rsidP="00525AB1">
      <w:pPr>
        <w:pStyle w:val="Tekstpodstawowy"/>
      </w:pPr>
    </w:p>
    <w:p w14:paraId="6F3C21BB" w14:textId="77777777" w:rsidR="00BC1405" w:rsidRDefault="00493624" w:rsidP="00493624">
      <w:pPr>
        <w:pStyle w:val="Tekstpodstawowy"/>
      </w:pPr>
      <w:r>
        <w:t>Cenę jednostkową należy  określić dla: 1 m długości wymieni</w:t>
      </w:r>
      <w:r w:rsidR="003425A3">
        <w:t>o</w:t>
      </w:r>
      <w:r>
        <w:t xml:space="preserve">nego krawężnika. </w:t>
      </w:r>
    </w:p>
    <w:p w14:paraId="70E6FD97" w14:textId="77777777" w:rsidR="00493624" w:rsidRDefault="00493624" w:rsidP="00493624">
      <w:pPr>
        <w:pStyle w:val="Tekstpodstawowy"/>
      </w:pPr>
      <w:r>
        <w:t xml:space="preserve"> </w:t>
      </w:r>
    </w:p>
    <w:p w14:paraId="689B7108" w14:textId="77777777" w:rsidR="00F211F3" w:rsidRDefault="00FB2BA5" w:rsidP="00FB2BA5">
      <w:pPr>
        <w:pStyle w:val="Tekstpodstawowy"/>
      </w:pPr>
      <w:r w:rsidRPr="00F211F3">
        <w:rPr>
          <w:b/>
        </w:rPr>
        <w:t xml:space="preserve">Wykonanie naprawy </w:t>
      </w:r>
      <w:r w:rsidR="00F211F3" w:rsidRPr="00F211F3">
        <w:rPr>
          <w:b/>
        </w:rPr>
        <w:t>obrzeża betonowego</w:t>
      </w:r>
    </w:p>
    <w:p w14:paraId="2E4C1E64" w14:textId="77777777" w:rsidR="00FB2BA5" w:rsidRDefault="00FB2BA5" w:rsidP="00FB2BA5">
      <w:pPr>
        <w:pStyle w:val="Tekstpodstawowy"/>
      </w:pPr>
      <w:r>
        <w:t>Wykonanie naprawy</w:t>
      </w:r>
      <w:r w:rsidR="00F211F3" w:rsidRPr="00F211F3">
        <w:t xml:space="preserve"> obrzeża betonowego</w:t>
      </w:r>
      <w:r>
        <w:t xml:space="preserve">  (przestawiania) obejmuje:</w:t>
      </w:r>
    </w:p>
    <w:p w14:paraId="3936BE0B" w14:textId="7269183A" w:rsidR="00FB2BA5" w:rsidRDefault="00FB2BA5" w:rsidP="00FB2BA5">
      <w:pPr>
        <w:pStyle w:val="Tekstpodstawowy"/>
      </w:pPr>
      <w:r>
        <w:t xml:space="preserve">odkopanie zewnętrznej ściany </w:t>
      </w:r>
      <w:r w:rsidR="00F211F3">
        <w:t>obrzeży</w:t>
      </w:r>
      <w:r>
        <w:t xml:space="preserve"> z odrzuceniem </w:t>
      </w:r>
      <w:r w:rsidR="00634800">
        <w:t xml:space="preserve">urobku </w:t>
      </w:r>
      <w:r>
        <w:t xml:space="preserve">poza strefę robót, wyjęcie </w:t>
      </w:r>
      <w:r w:rsidR="00F211F3">
        <w:t xml:space="preserve">obrzeży </w:t>
      </w:r>
      <w:r>
        <w:t xml:space="preserve">i odłożenie poza strefę robót,  oczyszczenie </w:t>
      </w:r>
      <w:r w:rsidR="00F211F3">
        <w:t>obrzeży</w:t>
      </w:r>
      <w:r>
        <w:t xml:space="preserve"> z resztek </w:t>
      </w:r>
      <w:r w:rsidR="00634800">
        <w:t>urobku</w:t>
      </w:r>
      <w:r w:rsidRPr="00762CA5">
        <w:rPr>
          <w:color w:val="FF0000"/>
        </w:rPr>
        <w:t xml:space="preserve"> </w:t>
      </w:r>
      <w:r>
        <w:t xml:space="preserve">względnie z zaprawy cementowej, </w:t>
      </w:r>
      <w:r w:rsidR="00F211F3">
        <w:t xml:space="preserve">korytowanie, </w:t>
      </w:r>
      <w:r w:rsidR="00F211F3" w:rsidRPr="00F211F3">
        <w:t>rozścielenie podsypki cementowo-piaskowej wraz z jej przygotowaniem i zagęszczeniem,</w:t>
      </w:r>
      <w:r w:rsidR="00F211F3">
        <w:t xml:space="preserve"> </w:t>
      </w:r>
      <w:r>
        <w:t>ustawienie</w:t>
      </w:r>
      <w:r w:rsidR="00F211F3">
        <w:t xml:space="preserve"> obrzeży </w:t>
      </w:r>
      <w:r>
        <w:t xml:space="preserve">wcześniej rozebranych, </w:t>
      </w:r>
      <w:r w:rsidR="00F211F3">
        <w:t xml:space="preserve">ew. </w:t>
      </w:r>
      <w:r>
        <w:t xml:space="preserve">wypełnienie spoin zaprawą cementową z jej przygotowaniem, zasypanie </w:t>
      </w:r>
      <w:r w:rsidR="00634800">
        <w:t xml:space="preserve">urobkiem </w:t>
      </w:r>
      <w:r>
        <w:t xml:space="preserve">zewnętrznej </w:t>
      </w:r>
      <w:r w:rsidR="00F211F3">
        <w:t>ściany obrzeży</w:t>
      </w:r>
      <w:r>
        <w:t>, roboty końcowe i porządkujące, jak: ew. pielęgnacja spoin, wyrównanie pobocza itp.</w:t>
      </w:r>
    </w:p>
    <w:p w14:paraId="04256C10" w14:textId="77777777" w:rsidR="00EA7368" w:rsidRDefault="00EA7368" w:rsidP="00EA7368">
      <w:pPr>
        <w:pStyle w:val="Tekstpodstawowy"/>
      </w:pPr>
      <w:r>
        <w:t>Cenę jednostkową należy  określić dla:</w:t>
      </w:r>
    </w:p>
    <w:p w14:paraId="2AAF60E7" w14:textId="77777777" w:rsidR="00FB2BA5" w:rsidRDefault="00EA7368" w:rsidP="00EA7368">
      <w:pPr>
        <w:pStyle w:val="Tekstpodstawowy"/>
      </w:pPr>
      <w:r>
        <w:t>- 1 m długości naprawi</w:t>
      </w:r>
      <w:r w:rsidR="003E47B9">
        <w:t>o</w:t>
      </w:r>
      <w:r>
        <w:t xml:space="preserve">nego obrzeża betonowego.  </w:t>
      </w:r>
    </w:p>
    <w:p w14:paraId="25255583" w14:textId="77777777" w:rsidR="00EA7368" w:rsidRDefault="00EA7368" w:rsidP="00EA7368">
      <w:pPr>
        <w:pStyle w:val="Tekstpodstawowy"/>
      </w:pPr>
    </w:p>
    <w:p w14:paraId="244E4308" w14:textId="77777777" w:rsidR="00F73BFF" w:rsidRDefault="00FB2BA5" w:rsidP="00FB2BA5">
      <w:pPr>
        <w:pStyle w:val="Tekstpodstawowy"/>
        <w:rPr>
          <w:b/>
        </w:rPr>
      </w:pPr>
      <w:r w:rsidRPr="00363A9E">
        <w:rPr>
          <w:b/>
        </w:rPr>
        <w:t xml:space="preserve">Wykonanie wymiany </w:t>
      </w:r>
      <w:r w:rsidR="00363A9E" w:rsidRPr="00363A9E">
        <w:rPr>
          <w:b/>
        </w:rPr>
        <w:t>obrzeża betonowego</w:t>
      </w:r>
    </w:p>
    <w:p w14:paraId="696E4579" w14:textId="77777777" w:rsidR="00F73BFF" w:rsidRPr="00F73BFF" w:rsidRDefault="00F73BFF" w:rsidP="00F73BFF">
      <w:pPr>
        <w:pStyle w:val="Tekstpodstawowy"/>
      </w:pPr>
      <w:r w:rsidRPr="00F73BFF">
        <w:t xml:space="preserve">Wykonanie </w:t>
      </w:r>
      <w:r>
        <w:t xml:space="preserve">wymiany </w:t>
      </w:r>
      <w:r w:rsidRPr="00F73BFF">
        <w:t>obrzeża betonowego  (przestawiania) obejmuje:</w:t>
      </w:r>
    </w:p>
    <w:p w14:paraId="466C1C4E" w14:textId="58889823" w:rsidR="00FB2BA5" w:rsidRPr="00F73BFF" w:rsidRDefault="00F73BFF" w:rsidP="00F73BFF">
      <w:pPr>
        <w:pStyle w:val="Tekstpodstawowy"/>
      </w:pPr>
      <w:r w:rsidRPr="00F73BFF">
        <w:t xml:space="preserve">odkopanie zewnętrznej ściany obrzeży z odrzuceniem </w:t>
      </w:r>
      <w:r w:rsidR="00C51C74">
        <w:t xml:space="preserve">urobku </w:t>
      </w:r>
      <w:r w:rsidRPr="00F73BFF">
        <w:t xml:space="preserve">poza strefę robót, rozebranie </w:t>
      </w:r>
      <w:r>
        <w:t xml:space="preserve">obrzeży </w:t>
      </w:r>
      <w:r w:rsidRPr="00F73BFF">
        <w:t>i ich wywóz z utylizacją, korytowanie, rozścielenie podsypki cementowo-piaskowej wraz z jej przygotowaniem i zagęszczeniem, ustawienie</w:t>
      </w:r>
      <w:r>
        <w:t xml:space="preserve"> nowych</w:t>
      </w:r>
      <w:r w:rsidRPr="00F73BFF">
        <w:t xml:space="preserve"> obrzeży, ew. wypełnienie spoin zaprawą cementową z jej przygotowaniem, zasypanie </w:t>
      </w:r>
      <w:r w:rsidR="00C51C74">
        <w:t xml:space="preserve">urobkiem </w:t>
      </w:r>
      <w:r w:rsidRPr="00F73BFF">
        <w:t>zewnętrznej ściany obrzeży, roboty końcowe i porządkujące, jak: ew. pielęgnacja spoin, wyrównanie pobocza itp.</w:t>
      </w:r>
      <w:r w:rsidR="00363A9E" w:rsidRPr="00F73BFF">
        <w:t xml:space="preserve"> </w:t>
      </w:r>
      <w:r w:rsidR="00FB2BA5" w:rsidRPr="00F73BFF">
        <w:t xml:space="preserve"> </w:t>
      </w:r>
    </w:p>
    <w:p w14:paraId="3C86C503" w14:textId="77777777" w:rsidR="00FB2BA5" w:rsidRDefault="00FB2BA5" w:rsidP="00FB2BA5">
      <w:pPr>
        <w:pStyle w:val="Tekstpodstawowy"/>
      </w:pPr>
    </w:p>
    <w:p w14:paraId="1940D46A" w14:textId="77777777" w:rsidR="00FB2BA5" w:rsidRDefault="00FB2BA5" w:rsidP="00FB2BA5">
      <w:pPr>
        <w:pStyle w:val="Tekstpodstawowy"/>
      </w:pPr>
      <w:r>
        <w:t>Cenę jednostkową należy  określić dla:</w:t>
      </w:r>
    </w:p>
    <w:p w14:paraId="6721B58E" w14:textId="77777777" w:rsidR="00FB2BA5" w:rsidRDefault="00FB2BA5" w:rsidP="00FB2BA5">
      <w:pPr>
        <w:pStyle w:val="Tekstpodstawowy"/>
      </w:pPr>
      <w:r>
        <w:t>- 1 m długości wymieni</w:t>
      </w:r>
      <w:r w:rsidR="003E47B9">
        <w:t>o</w:t>
      </w:r>
      <w:r>
        <w:t xml:space="preserve">nego </w:t>
      </w:r>
      <w:r w:rsidR="0069345C">
        <w:t>obrzeża betonowego</w:t>
      </w:r>
      <w:r>
        <w:t xml:space="preserve">. </w:t>
      </w:r>
    </w:p>
    <w:p w14:paraId="133EFAA1" w14:textId="77777777" w:rsidR="00060A58" w:rsidRDefault="00060A58" w:rsidP="00FB2BA5">
      <w:pPr>
        <w:pStyle w:val="Tekstpodstawowy"/>
      </w:pPr>
    </w:p>
    <w:p w14:paraId="7221B77F" w14:textId="77777777" w:rsidR="00060A58" w:rsidRPr="00060A58" w:rsidRDefault="00060A58" w:rsidP="00FB2BA5">
      <w:pPr>
        <w:pStyle w:val="Tekstpodstawowy"/>
        <w:rPr>
          <w:b/>
        </w:rPr>
      </w:pPr>
      <w:r w:rsidRPr="00060A58">
        <w:rPr>
          <w:b/>
        </w:rPr>
        <w:t>6. Odwodnienie korpusu drogowego</w:t>
      </w:r>
    </w:p>
    <w:p w14:paraId="12896825" w14:textId="77777777" w:rsidR="0073159E" w:rsidRDefault="0073159E" w:rsidP="00FB2BA5">
      <w:pPr>
        <w:pStyle w:val="Tekstpodstawowy"/>
      </w:pPr>
    </w:p>
    <w:p w14:paraId="3C6D0139" w14:textId="77777777" w:rsidR="00755818" w:rsidRPr="00755818" w:rsidRDefault="00755818" w:rsidP="00493624">
      <w:pPr>
        <w:pStyle w:val="Tekstpodstawowy"/>
        <w:rPr>
          <w:b/>
        </w:rPr>
      </w:pPr>
      <w:r w:rsidRPr="00755818">
        <w:rPr>
          <w:b/>
        </w:rPr>
        <w:t>Regulacja pionowa studzienek kanalizacyjnych</w:t>
      </w:r>
    </w:p>
    <w:p w14:paraId="3CD4C0DF" w14:textId="77777777" w:rsidR="00755818" w:rsidRDefault="00A6470C" w:rsidP="00A6470C">
      <w:pPr>
        <w:pStyle w:val="Tekstpodstawowy"/>
        <w:jc w:val="left"/>
      </w:pPr>
      <w:r w:rsidRPr="00A6470C">
        <w:t>Regulacja pionowa studzienek kanalizacyjnych</w:t>
      </w:r>
      <w:r>
        <w:t xml:space="preserve"> polega na </w:t>
      </w:r>
      <w:r w:rsidR="00755818" w:rsidRPr="00755818">
        <w:t>przypowierzchniowej regulacji pionowej uszkodzonych studzienek kanalizacyjnych (np. studzienek rewizyjnych, wpustów ulicznych).</w:t>
      </w:r>
    </w:p>
    <w:p w14:paraId="48F80AB2" w14:textId="77777777" w:rsidR="007C74F1" w:rsidRDefault="007C74F1" w:rsidP="005C2E98">
      <w:pPr>
        <w:pStyle w:val="Tekstpodstawowy"/>
      </w:pPr>
    </w:p>
    <w:p w14:paraId="6EBF26C7" w14:textId="77777777" w:rsidR="005C2E98" w:rsidRDefault="005C2E98" w:rsidP="005C2E98">
      <w:pPr>
        <w:pStyle w:val="Tekstpodstawowy"/>
      </w:pPr>
      <w:r>
        <w:t>Wykonanie naprawy polegającej na regulacji pionowej studzienki, obejmuje:</w:t>
      </w:r>
    </w:p>
    <w:p w14:paraId="363F9183" w14:textId="77777777" w:rsidR="005C2E98" w:rsidRDefault="005C2E98" w:rsidP="005C2E98">
      <w:pPr>
        <w:pStyle w:val="Tekstpodstawowy"/>
      </w:pPr>
      <w:r>
        <w:t>1. roboty przygotowawcze</w:t>
      </w:r>
      <w:r w:rsidR="00A6470C">
        <w:t xml:space="preserve">: </w:t>
      </w:r>
      <w:r>
        <w:t>rozpoznanie uszkodzenia,</w:t>
      </w:r>
      <w:r w:rsidR="00A6470C">
        <w:t xml:space="preserve"> </w:t>
      </w:r>
      <w:r>
        <w:t>wyznaczenie powierzchni podlegającej naprawie,</w:t>
      </w:r>
      <w:r w:rsidR="00A6470C">
        <w:t xml:space="preserve"> której </w:t>
      </w:r>
      <w:r w:rsidR="00A6470C" w:rsidRPr="00A6470C">
        <w:t>należy nadać kształt prostokątnej figury geometrycznej.</w:t>
      </w:r>
    </w:p>
    <w:p w14:paraId="3FBE13C0" w14:textId="77777777" w:rsidR="005C2E98" w:rsidRDefault="005C2E98" w:rsidP="005C2E98">
      <w:pPr>
        <w:pStyle w:val="Tekstpodstawowy"/>
      </w:pPr>
      <w:r>
        <w:t>2. wykonanie naprawy</w:t>
      </w:r>
      <w:r w:rsidR="00A6470C">
        <w:t xml:space="preserve"> - r</w:t>
      </w:r>
      <w:r>
        <w:t>egulacj</w:t>
      </w:r>
      <w:r w:rsidR="00A6470C">
        <w:t>a</w:t>
      </w:r>
      <w:r>
        <w:t xml:space="preserve"> pionow</w:t>
      </w:r>
      <w:r w:rsidR="00A6470C">
        <w:t xml:space="preserve">a </w:t>
      </w:r>
      <w:r>
        <w:t>uszkodzonej studzienki kanalizacyjnej</w:t>
      </w:r>
      <w:r w:rsidR="00A6470C">
        <w:t>:</w:t>
      </w:r>
    </w:p>
    <w:p w14:paraId="7A087953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1. zdjęcie przykrycia (pokrywy, włazu, kratki ściekowej, nasady z wlewem bocznym) urządzenia podziemnego,</w:t>
      </w:r>
    </w:p>
    <w:p w14:paraId="3223576B" w14:textId="77777777" w:rsidR="00E334D9" w:rsidRDefault="00E334D9" w:rsidP="00E66AE8">
      <w:pPr>
        <w:pStyle w:val="Tekstpodstawowy"/>
        <w:ind w:left="708"/>
      </w:pPr>
    </w:p>
    <w:p w14:paraId="10DD7DDD" w14:textId="77777777" w:rsidR="005C2E98" w:rsidRDefault="0031312D" w:rsidP="00E66AE8">
      <w:pPr>
        <w:pStyle w:val="Tekstpodstawowy"/>
        <w:ind w:left="708"/>
      </w:pPr>
      <w:r>
        <w:lastRenderedPageBreak/>
        <w:t>2.</w:t>
      </w:r>
      <w:r w:rsidR="005C2E98">
        <w:t>2. rozebranie uszkodzonej nawierzchni wokół studzienki:</w:t>
      </w:r>
    </w:p>
    <w:p w14:paraId="1C324088" w14:textId="77777777" w:rsidR="005C2E98" w:rsidRDefault="005C2E98" w:rsidP="00E66AE8">
      <w:pPr>
        <w:pStyle w:val="Tekstpodstawowy"/>
        <w:ind w:left="708"/>
      </w:pPr>
      <w:r>
        <w:t> ręczne (dłutami, haczykami z drutu, młotkami brukarskimi, ew. drągami stalowymi itp. - w przypadku nawierzchni typu kostkowego),</w:t>
      </w:r>
    </w:p>
    <w:p w14:paraId="4EE2728E" w14:textId="77777777" w:rsidR="005C2E98" w:rsidRDefault="005C2E98" w:rsidP="00E66AE8">
      <w:pPr>
        <w:pStyle w:val="Tekstpodstawowy"/>
        <w:ind w:left="708"/>
      </w:pPr>
      <w:r>
        <w:t> mechaniczne (w przypadku nawierzchni typu monolitycznego, np. nawierzchni asfaltowej, betonowej) - z pionowym wycięciem krawędzi uszkodzenia piłą tarczową i rozebraniem konstrukcji jezdni przy pomocy młotów pneumatycznych, drągów stalowych itp.,</w:t>
      </w:r>
    </w:p>
    <w:p w14:paraId="6051808F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3. rozebranie uszkodzonej górnej części studzienki (np. części żeliwnych, płyt żelbetowych pod studzienką, kręgów podporowych itp.),</w:t>
      </w:r>
    </w:p>
    <w:p w14:paraId="31BDD906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4. zebranie i odrzucenie elementów nawierzchni i gruzu na pobocze, chodnik lub miejsce składowania, z posortowaniem i zabezpieczeniem materiału przydatnego do dalszych robót,</w:t>
      </w:r>
      <w:r w:rsidR="00605DEA">
        <w:t xml:space="preserve"> </w:t>
      </w:r>
      <w:r w:rsidR="00605DEA" w:rsidRPr="00605DEA">
        <w:t>odwiezienie nieprzydatnych materiałów rozbiórkowych na składowisko</w:t>
      </w:r>
      <w:r w:rsidR="00605DEA">
        <w:t>,</w:t>
      </w:r>
    </w:p>
    <w:p w14:paraId="5B3B844F" w14:textId="274E87AC" w:rsidR="005C2E98" w:rsidRDefault="0031312D" w:rsidP="00E66AE8">
      <w:pPr>
        <w:pStyle w:val="Tekstpodstawowy"/>
        <w:ind w:left="708"/>
      </w:pPr>
      <w:r>
        <w:t>2.</w:t>
      </w:r>
      <w:r w:rsidR="005C2E98">
        <w:t>5. szczegółowe rozpoznanie przyczyn uszkodzenia</w:t>
      </w:r>
      <w:r w:rsidR="009779EA">
        <w:t xml:space="preserve">, zaproponowanie zamawiającemu sposobu naprawy w celu </w:t>
      </w:r>
      <w:r w:rsidR="005C2E98">
        <w:t xml:space="preserve">podjęcie </w:t>
      </w:r>
      <w:r w:rsidR="009779EA">
        <w:t xml:space="preserve">przez zamawiającego </w:t>
      </w:r>
      <w:r w:rsidR="005C2E98">
        <w:t>końcowej decyzji o sposobie naprawy i wykorzystaniu istniejących materiałów,</w:t>
      </w:r>
    </w:p>
    <w:p w14:paraId="154FAF55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6. sprawdzenie stanu konstrukcji studzienki i oczyszczenie górnej części studzienki (np. nasady wpustu, komina włazowego) z ew. uzupełnieniem ubytków,</w:t>
      </w:r>
    </w:p>
    <w:p w14:paraId="2D06012F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7. w przypadku niewielkiego zapadnięcia - poziomowanie górnej części komina włazowego, nasady wpustu itp. przy użyciu zaprawy cementowo-piaskowej, a w przypadku uszkodzeń większych - wykonanie deskowania oraz ułożenie i zagęszczenie mieszanki betonowej klasy</w:t>
      </w:r>
      <w:r w:rsidR="00E44161">
        <w:t xml:space="preserve"> </w:t>
      </w:r>
      <w:r w:rsidR="005C2E98">
        <w:t xml:space="preserve">co najmniej </w:t>
      </w:r>
      <w:r w:rsidR="00E44161">
        <w:t xml:space="preserve">C16/20 (dawne </w:t>
      </w:r>
      <w:r w:rsidR="005C2E98">
        <w:t>B20</w:t>
      </w:r>
      <w:r w:rsidR="00E44161">
        <w:t>)</w:t>
      </w:r>
      <w:r w:rsidR="005C2E98">
        <w:t>, według wymiarów dostosowanych do rodzaju uszkodzenia i poziomu powierzchni (jezdni, chodnika, itp.), a także rozebranie deskowania,</w:t>
      </w:r>
    </w:p>
    <w:p w14:paraId="5A682F7B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8. osadzenie przykrycia studzienki lub kratki ściekowej z wykorzystaniem istniejących lub nowych materiałów oraz ew. wyrównaniem zaprawą cementową.</w:t>
      </w:r>
    </w:p>
    <w:p w14:paraId="69F25F7E" w14:textId="77777777" w:rsidR="005C2E98" w:rsidRDefault="000156E4" w:rsidP="005C2E98">
      <w:pPr>
        <w:pStyle w:val="Tekstpodstawowy"/>
      </w:pPr>
      <w:r>
        <w:t>3.</w:t>
      </w:r>
      <w:r w:rsidR="005C2E98">
        <w:t xml:space="preserve"> </w:t>
      </w:r>
      <w:r w:rsidR="001C16A6">
        <w:t xml:space="preserve">Odtworzenie </w:t>
      </w:r>
      <w:r w:rsidR="005C2E98">
        <w:t>nawierzchni</w:t>
      </w:r>
      <w:r w:rsidR="00463966">
        <w:t>.</w:t>
      </w:r>
    </w:p>
    <w:p w14:paraId="12464E80" w14:textId="77777777" w:rsidR="005C2E98" w:rsidRDefault="005C2E98" w:rsidP="005C2E98">
      <w:pPr>
        <w:pStyle w:val="Tekstpodstawowy"/>
      </w:pPr>
      <w:r>
        <w:t>Nową nawierzchnię, wokół naprawionej studzienki, należy wykonać w sposób identyczny ze stanem przed przebudową.</w:t>
      </w:r>
      <w:r w:rsidR="00ED48D2">
        <w:t xml:space="preserve"> </w:t>
      </w:r>
      <w:r>
        <w:t>Do nawierzchni należy użyć, w największym zakresie, materiał otrzymany z rozbiórki, nadający się do ponownego wbudowania. Nowy uzupełniany materiał powinien być jak najbardziej zbliżony do materiału starego. Zmiany konstrukcji jezdni mogą być dokonane pod warunkiem akceptacji przez przedstawiciela Zamawiającego.</w:t>
      </w:r>
    </w:p>
    <w:p w14:paraId="2E3E434B" w14:textId="77777777" w:rsidR="00E334D9" w:rsidRDefault="00E334D9" w:rsidP="005C2E98">
      <w:pPr>
        <w:pStyle w:val="Tekstpodstawowy"/>
      </w:pPr>
    </w:p>
    <w:p w14:paraId="25A84FF7" w14:textId="77777777" w:rsidR="005C2E98" w:rsidRDefault="005C2E98" w:rsidP="005C2E98">
      <w:pPr>
        <w:pStyle w:val="Tekstpodstawowy"/>
      </w:pPr>
      <w:r>
        <w:t>Przy wykonywaniu podbudowy należy zwracać szczególną uwagę na poprawne jej zagęszczenie wokół komina i kołnierza studzienki. Przy nawierzchni asfaltowej, powierzchnie styku części żeliwnych lub metalowych powinny być pokryte asfaltem.</w:t>
      </w:r>
    </w:p>
    <w:p w14:paraId="451087A7" w14:textId="77777777" w:rsidR="00F421AA" w:rsidRDefault="00F421AA" w:rsidP="00F421AA">
      <w:pPr>
        <w:pStyle w:val="Tekstpodstawowy"/>
      </w:pPr>
    </w:p>
    <w:p w14:paraId="2630F21A" w14:textId="77777777" w:rsidR="00F421AA" w:rsidRDefault="00F421AA" w:rsidP="00F421AA">
      <w:pPr>
        <w:pStyle w:val="Tekstpodstawowy"/>
      </w:pPr>
      <w:r>
        <w:t>Cenę jednostkową należy  określić dla:</w:t>
      </w:r>
    </w:p>
    <w:p w14:paraId="3EC4A085" w14:textId="77777777" w:rsidR="000156E4" w:rsidRDefault="00F421AA" w:rsidP="00F421AA">
      <w:pPr>
        <w:pStyle w:val="Tekstpodstawowy"/>
      </w:pPr>
      <w:r>
        <w:t>- 1 szt</w:t>
      </w:r>
      <w:r w:rsidR="000156E4">
        <w:t>.</w:t>
      </w:r>
      <w:r>
        <w:t xml:space="preserve"> </w:t>
      </w:r>
      <w:r w:rsidR="001E177C" w:rsidRPr="001E177C">
        <w:t>naprawionej studzienki</w:t>
      </w:r>
    </w:p>
    <w:p w14:paraId="184ED653" w14:textId="77777777" w:rsidR="00123CDF" w:rsidRDefault="00123CDF" w:rsidP="00F421AA">
      <w:pPr>
        <w:pStyle w:val="Tekstpodstawowy"/>
      </w:pPr>
    </w:p>
    <w:p w14:paraId="2380F6FC" w14:textId="77777777" w:rsidR="00B65C4C" w:rsidRDefault="000156E4" w:rsidP="00F421AA">
      <w:pPr>
        <w:pStyle w:val="Tekstpodstawowy"/>
      </w:pPr>
      <w:r>
        <w:t xml:space="preserve">Cena 1 szt. naprawianej studzienki nie obejmuje </w:t>
      </w:r>
      <w:r w:rsidR="00E05B20">
        <w:t>wymiany elementów studni</w:t>
      </w:r>
      <w:r w:rsidR="009972B4">
        <w:t xml:space="preserve"> </w:t>
      </w:r>
      <w:r w:rsidR="00FF7E5C">
        <w:t xml:space="preserve">na nowe </w:t>
      </w:r>
      <w:r w:rsidR="009972B4" w:rsidRPr="009972B4">
        <w:t>(np. części żeliwnych, płyt żelbetowych pod studzienką, kręgów podporowych itp.),</w:t>
      </w:r>
      <w:r>
        <w:t xml:space="preserve"> które będą rozliczane odrębną pozycją kosztorysu</w:t>
      </w:r>
      <w:r w:rsidR="00ED48D2">
        <w:t>.</w:t>
      </w:r>
      <w:r w:rsidR="00B65C4C">
        <w:t xml:space="preserve"> </w:t>
      </w:r>
    </w:p>
    <w:p w14:paraId="258FEA4E" w14:textId="77777777" w:rsidR="00F32B8E" w:rsidRDefault="00F32B8E" w:rsidP="00F421AA">
      <w:pPr>
        <w:pStyle w:val="Tekstpodstawowy"/>
      </w:pPr>
    </w:p>
    <w:p w14:paraId="1D1C7420" w14:textId="77777777" w:rsidR="009972B4" w:rsidRDefault="00C3792D" w:rsidP="00F421AA">
      <w:pPr>
        <w:pStyle w:val="Tekstpodstawowy"/>
        <w:rPr>
          <w:b/>
        </w:rPr>
      </w:pPr>
      <w:r>
        <w:rPr>
          <w:b/>
        </w:rPr>
        <w:t xml:space="preserve">Wymiana istniejących (uzupełnienie brakujących) żeliwnych kratek ściekowych i pokryw </w:t>
      </w:r>
      <w:r w:rsidR="009972B4" w:rsidRPr="00C3792D">
        <w:rPr>
          <w:b/>
        </w:rPr>
        <w:t>studzienek kanalizacyjnych</w:t>
      </w:r>
      <w:r w:rsidR="008757E1">
        <w:rPr>
          <w:b/>
        </w:rPr>
        <w:t xml:space="preserve"> </w:t>
      </w:r>
    </w:p>
    <w:p w14:paraId="679FB588" w14:textId="77777777" w:rsidR="001838BC" w:rsidRDefault="00C3792D" w:rsidP="00F421AA">
      <w:pPr>
        <w:pStyle w:val="Tekstpodstawowy"/>
      </w:pPr>
      <w:r>
        <w:t>Wykonanie w</w:t>
      </w:r>
      <w:r w:rsidRPr="00C3792D">
        <w:t>ymian</w:t>
      </w:r>
      <w:r>
        <w:t>y</w:t>
      </w:r>
      <w:r w:rsidRPr="00C3792D">
        <w:t xml:space="preserve"> istniejących (uzupełnienie brakujących) żeliwnych kratek ściekowych i pokryw stud</w:t>
      </w:r>
      <w:r w:rsidR="00130230">
        <w:t xml:space="preserve">ni </w:t>
      </w:r>
      <w:r w:rsidRPr="00C3792D">
        <w:t>kanalizacyjnych</w:t>
      </w:r>
      <w:r>
        <w:t xml:space="preserve"> obejmuje zakup </w:t>
      </w:r>
      <w:r w:rsidR="00130230">
        <w:t xml:space="preserve">żeliwnych </w:t>
      </w:r>
      <w:r w:rsidRPr="00C3792D">
        <w:t>kratek ściekowych</w:t>
      </w:r>
      <w:r w:rsidR="0077317F">
        <w:t>, zakup wpustów deszczowych żeliwnych</w:t>
      </w:r>
      <w:r w:rsidRPr="00C3792D">
        <w:t xml:space="preserve"> i pokryw stud</w:t>
      </w:r>
      <w:r w:rsidR="00130230">
        <w:t xml:space="preserve">ni </w:t>
      </w:r>
      <w:r w:rsidRPr="00C3792D">
        <w:t>kanalizacyjnych</w:t>
      </w:r>
      <w:r>
        <w:t xml:space="preserve"> wraz z kosztami dostawy na miejsce wbudowania.</w:t>
      </w:r>
      <w:r w:rsidR="001838BC">
        <w:t xml:space="preserve"> </w:t>
      </w:r>
    </w:p>
    <w:p w14:paraId="75040E4D" w14:textId="77777777" w:rsidR="00C3792D" w:rsidRDefault="001838BC" w:rsidP="00F421AA">
      <w:pPr>
        <w:pStyle w:val="Tekstpodstawowy"/>
      </w:pPr>
      <w:r>
        <w:t>Montaż kratek</w:t>
      </w:r>
      <w:r w:rsidR="00743626">
        <w:t>, wpustów deszczowych</w:t>
      </w:r>
      <w:r>
        <w:t xml:space="preserve"> i pokryw wraz z regulacją wysokościową rozliczany będzie według pozycji r</w:t>
      </w:r>
      <w:r w:rsidRPr="001838BC">
        <w:t>egulacja pionowa studzienek kanalizacyjnych</w:t>
      </w:r>
    </w:p>
    <w:p w14:paraId="37A58F64" w14:textId="77777777" w:rsidR="00E334D9" w:rsidRDefault="00E334D9" w:rsidP="00C3792D">
      <w:pPr>
        <w:pStyle w:val="Tekstpodstawowy"/>
      </w:pPr>
    </w:p>
    <w:p w14:paraId="657ACD10" w14:textId="77777777" w:rsidR="00E334D9" w:rsidRDefault="00E334D9" w:rsidP="00C3792D">
      <w:pPr>
        <w:pStyle w:val="Tekstpodstawowy"/>
      </w:pPr>
    </w:p>
    <w:p w14:paraId="3319C192" w14:textId="77777777" w:rsidR="00C3792D" w:rsidRDefault="00C3792D" w:rsidP="00C3792D">
      <w:pPr>
        <w:pStyle w:val="Tekstpodstawowy"/>
      </w:pPr>
      <w:r>
        <w:t>Cenę jednostkową należy  określić dla:</w:t>
      </w:r>
    </w:p>
    <w:p w14:paraId="7E23C0F2" w14:textId="77777777" w:rsidR="00C3792D" w:rsidRDefault="00C3792D" w:rsidP="00C3792D">
      <w:pPr>
        <w:pStyle w:val="Tekstpodstawowy"/>
      </w:pPr>
      <w:r>
        <w:t xml:space="preserve">- 1 szt. </w:t>
      </w:r>
      <w:r w:rsidR="001838BC">
        <w:t xml:space="preserve">dostarczonej </w:t>
      </w:r>
      <w:r w:rsidRPr="00C3792D">
        <w:t>żeliwn</w:t>
      </w:r>
      <w:r>
        <w:t xml:space="preserve">ej </w:t>
      </w:r>
      <w:r w:rsidRPr="00C3792D">
        <w:t>kratk</w:t>
      </w:r>
      <w:r>
        <w:t>i</w:t>
      </w:r>
      <w:r w:rsidRPr="00C3792D">
        <w:t xml:space="preserve"> ściekow</w:t>
      </w:r>
      <w:r>
        <w:t>ej,</w:t>
      </w:r>
    </w:p>
    <w:p w14:paraId="3CAE0BFC" w14:textId="77777777" w:rsidR="00743626" w:rsidRDefault="00743626" w:rsidP="00C3792D">
      <w:pPr>
        <w:pStyle w:val="Tekstpodstawowy"/>
      </w:pPr>
      <w:r>
        <w:t>- 1 szt. dostarczoneg</w:t>
      </w:r>
      <w:r w:rsidR="00C1413B">
        <w:t>o wpustu deszczowego żeliwnego</w:t>
      </w:r>
      <w:r w:rsidR="00130230">
        <w:t xml:space="preserve"> (kratka z obudową)</w:t>
      </w:r>
      <w:r w:rsidR="00C1413B">
        <w:t>,</w:t>
      </w:r>
    </w:p>
    <w:p w14:paraId="7C0E96FD" w14:textId="77777777" w:rsidR="009972B4" w:rsidRDefault="00C3792D" w:rsidP="00F421AA">
      <w:pPr>
        <w:pStyle w:val="Tekstpodstawowy"/>
      </w:pPr>
      <w:r>
        <w:t xml:space="preserve">- 1 szt. </w:t>
      </w:r>
      <w:r w:rsidR="001838BC">
        <w:t xml:space="preserve">dostarczonej </w:t>
      </w:r>
      <w:r w:rsidRPr="00C3792D">
        <w:t>pokryw</w:t>
      </w:r>
      <w:r>
        <w:t>y</w:t>
      </w:r>
      <w:r w:rsidRPr="00C3792D">
        <w:t xml:space="preserve"> </w:t>
      </w:r>
      <w:r w:rsidR="00130230">
        <w:t xml:space="preserve">studni </w:t>
      </w:r>
      <w:r w:rsidRPr="00C3792D">
        <w:t>kanalizacyjn</w:t>
      </w:r>
      <w:r>
        <w:t>ej</w:t>
      </w:r>
      <w:r w:rsidR="001838BC">
        <w:t>.</w:t>
      </w:r>
    </w:p>
    <w:p w14:paraId="56C35CF2" w14:textId="77777777" w:rsidR="001838BC" w:rsidRDefault="001838BC" w:rsidP="00F421AA">
      <w:pPr>
        <w:pStyle w:val="Tekstpodstawowy"/>
      </w:pPr>
    </w:p>
    <w:p w14:paraId="1FD1A5A1" w14:textId="45074EF9" w:rsidR="00054ABA" w:rsidRPr="00435BED" w:rsidRDefault="00054ABA" w:rsidP="00F421AA">
      <w:pPr>
        <w:pStyle w:val="Tekstpodstawowy"/>
        <w:rPr>
          <w:b/>
        </w:rPr>
      </w:pPr>
      <w:r w:rsidRPr="00054ABA">
        <w:rPr>
          <w:b/>
        </w:rPr>
        <w:t xml:space="preserve">Regulacja wysokościowa skrzynek zaworów wodociągowych i </w:t>
      </w:r>
      <w:r w:rsidR="00B12F0A" w:rsidRPr="00435BED">
        <w:rPr>
          <w:b/>
        </w:rPr>
        <w:t xml:space="preserve">pokryw </w:t>
      </w:r>
      <w:r w:rsidRPr="00435BED">
        <w:rPr>
          <w:b/>
        </w:rPr>
        <w:t xml:space="preserve">studni </w:t>
      </w:r>
      <w:r w:rsidR="00B12F0A" w:rsidRPr="00435BED">
        <w:rPr>
          <w:b/>
        </w:rPr>
        <w:t>telekomunikacyjnych.</w:t>
      </w:r>
    </w:p>
    <w:p w14:paraId="48CBD2AD" w14:textId="0F7DEA61" w:rsidR="00B7654A" w:rsidRDefault="00054ABA" w:rsidP="00B7654A">
      <w:pPr>
        <w:pStyle w:val="Tekstpodstawowy"/>
      </w:pPr>
      <w:r w:rsidRPr="00054ABA">
        <w:t>Regulacja wysokościowa skrzynek zaworów wodociągowych i studni tele</w:t>
      </w:r>
      <w:r w:rsidR="00AE7037">
        <w:t>komunikacyjnych</w:t>
      </w:r>
      <w:r>
        <w:t xml:space="preserve"> obejmuje roboty jak dla r</w:t>
      </w:r>
      <w:r w:rsidRPr="00054ABA">
        <w:t>egulacj</w:t>
      </w:r>
      <w:r>
        <w:t>i</w:t>
      </w:r>
      <w:r w:rsidRPr="00054ABA">
        <w:t xml:space="preserve"> pionow</w:t>
      </w:r>
      <w:r>
        <w:t>ej</w:t>
      </w:r>
      <w:r w:rsidRPr="00054ABA">
        <w:t xml:space="preserve"> studzienek kanalizacyjnych</w:t>
      </w:r>
      <w:r w:rsidR="00F421AA">
        <w:t xml:space="preserve"> </w:t>
      </w:r>
      <w:r>
        <w:t xml:space="preserve"> opisanych wyżej</w:t>
      </w:r>
      <w:r w:rsidR="004B7E48">
        <w:t xml:space="preserve">. </w:t>
      </w:r>
      <w:r>
        <w:t xml:space="preserve"> </w:t>
      </w:r>
    </w:p>
    <w:p w14:paraId="4E5E11BC" w14:textId="77777777" w:rsidR="004B7E48" w:rsidRDefault="004B7E48" w:rsidP="00B7654A">
      <w:pPr>
        <w:pStyle w:val="Tekstpodstawowy"/>
      </w:pPr>
    </w:p>
    <w:p w14:paraId="09DB3FCD" w14:textId="77777777" w:rsidR="00B7654A" w:rsidRDefault="00B7654A" w:rsidP="00B7654A">
      <w:pPr>
        <w:pStyle w:val="Tekstpodstawowy"/>
      </w:pPr>
      <w:r>
        <w:t>Cenę jednostkową należy  określić dla:</w:t>
      </w:r>
    </w:p>
    <w:p w14:paraId="3B2B6188" w14:textId="52EC379C" w:rsidR="00B7654A" w:rsidRPr="009E3223" w:rsidRDefault="00B7654A" w:rsidP="00B7654A">
      <w:pPr>
        <w:pStyle w:val="Tekstpodstawowy"/>
        <w:rPr>
          <w:color w:val="FF0000"/>
        </w:rPr>
      </w:pPr>
      <w:r>
        <w:t>- 1 szt</w:t>
      </w:r>
      <w:r w:rsidR="00BD26DC">
        <w:t>.</w:t>
      </w:r>
      <w:r>
        <w:t xml:space="preserve"> </w:t>
      </w:r>
      <w:r w:rsidR="00AD5A5A" w:rsidRPr="00AE7037">
        <w:t xml:space="preserve">wyregulowanej </w:t>
      </w:r>
      <w:r w:rsidR="00AE7037" w:rsidRPr="00AE7037">
        <w:t xml:space="preserve">skrzynki </w:t>
      </w:r>
      <w:r w:rsidR="00AE7037">
        <w:t xml:space="preserve">lub </w:t>
      </w:r>
      <w:r w:rsidR="00AD5A5A" w:rsidRPr="00AE7037">
        <w:t>pokrywy</w:t>
      </w:r>
      <w:r w:rsidR="00AE7037">
        <w:t>.</w:t>
      </w:r>
    </w:p>
    <w:p w14:paraId="0A4971E1" w14:textId="77777777" w:rsidR="004B7E48" w:rsidRPr="00DA73B6" w:rsidRDefault="004B7E48" w:rsidP="00B7654A">
      <w:pPr>
        <w:pStyle w:val="Tekstpodstawowy"/>
        <w:rPr>
          <w:szCs w:val="24"/>
        </w:rPr>
      </w:pPr>
    </w:p>
    <w:p w14:paraId="3EA2858D" w14:textId="77777777" w:rsidR="00582C00" w:rsidRPr="00921246" w:rsidRDefault="00C310AD" w:rsidP="00C310AD">
      <w:pPr>
        <w:rPr>
          <w:b/>
          <w:sz w:val="24"/>
          <w:szCs w:val="24"/>
          <w:u w:val="single"/>
        </w:rPr>
      </w:pPr>
      <w:r w:rsidRPr="00921246">
        <w:rPr>
          <w:b/>
          <w:sz w:val="24"/>
          <w:szCs w:val="24"/>
          <w:u w:val="single"/>
        </w:rPr>
        <w:t xml:space="preserve">2. </w:t>
      </w:r>
      <w:r w:rsidR="00456B3E" w:rsidRPr="00921246">
        <w:rPr>
          <w:b/>
          <w:sz w:val="24"/>
          <w:szCs w:val="24"/>
          <w:u w:val="single"/>
        </w:rPr>
        <w:t xml:space="preserve">Wykonanie </w:t>
      </w:r>
      <w:r w:rsidR="00582C00" w:rsidRPr="00921246">
        <w:rPr>
          <w:b/>
          <w:sz w:val="24"/>
          <w:szCs w:val="24"/>
          <w:u w:val="single"/>
        </w:rPr>
        <w:t>progu zwalniającego</w:t>
      </w:r>
      <w:r w:rsidR="007311E7" w:rsidRPr="00921246">
        <w:rPr>
          <w:b/>
          <w:sz w:val="24"/>
          <w:szCs w:val="24"/>
          <w:u w:val="single"/>
        </w:rPr>
        <w:t xml:space="preserve"> płytowego U-16b</w:t>
      </w:r>
      <w:r w:rsidR="00582C00" w:rsidRPr="00921246">
        <w:rPr>
          <w:b/>
          <w:sz w:val="24"/>
          <w:szCs w:val="24"/>
          <w:u w:val="single"/>
        </w:rPr>
        <w:t xml:space="preserve"> z </w:t>
      </w:r>
      <w:r w:rsidR="00A104F5" w:rsidRPr="00921246">
        <w:rPr>
          <w:b/>
          <w:sz w:val="24"/>
          <w:szCs w:val="24"/>
          <w:u w:val="single"/>
        </w:rPr>
        <w:t xml:space="preserve">wyniesionym </w:t>
      </w:r>
      <w:r w:rsidR="00582C00" w:rsidRPr="00921246">
        <w:rPr>
          <w:b/>
          <w:sz w:val="24"/>
          <w:szCs w:val="24"/>
          <w:u w:val="single"/>
        </w:rPr>
        <w:t>przejściem dla pieszych</w:t>
      </w:r>
      <w:r w:rsidR="00EA2FD7" w:rsidRPr="00921246">
        <w:rPr>
          <w:b/>
          <w:sz w:val="24"/>
          <w:szCs w:val="24"/>
          <w:u w:val="single"/>
        </w:rPr>
        <w:t xml:space="preserve"> </w:t>
      </w:r>
      <w:r w:rsidR="00921246">
        <w:rPr>
          <w:b/>
          <w:sz w:val="24"/>
          <w:szCs w:val="24"/>
          <w:u w:val="single"/>
        </w:rPr>
        <w:t xml:space="preserve">   </w:t>
      </w:r>
      <w:r w:rsidR="00EA2FD7" w:rsidRPr="00921246">
        <w:rPr>
          <w:b/>
          <w:sz w:val="24"/>
          <w:szCs w:val="24"/>
          <w:u w:val="single"/>
        </w:rPr>
        <w:t>w ciągu ul. Bema</w:t>
      </w:r>
    </w:p>
    <w:p w14:paraId="7BEA50A1" w14:textId="77777777" w:rsidR="00921246" w:rsidRPr="00C310AD" w:rsidRDefault="00921246" w:rsidP="00C310AD">
      <w:pPr>
        <w:rPr>
          <w:b/>
          <w:sz w:val="24"/>
          <w:szCs w:val="24"/>
        </w:rPr>
      </w:pPr>
    </w:p>
    <w:p w14:paraId="67242B98" w14:textId="77777777" w:rsidR="002A0F43" w:rsidRDefault="005935B4" w:rsidP="001062B0">
      <w:pPr>
        <w:pStyle w:val="Tekstpodstawowy"/>
      </w:pPr>
      <w:r>
        <w:t>Wykonanie</w:t>
      </w:r>
      <w:r w:rsidR="001062B0" w:rsidRPr="001062B0">
        <w:t xml:space="preserve"> progu zwalniającego</w:t>
      </w:r>
      <w:r w:rsidR="00C75B7B">
        <w:t xml:space="preserve"> płytowego</w:t>
      </w:r>
      <w:r w:rsidR="0091772D">
        <w:t xml:space="preserve"> </w:t>
      </w:r>
      <w:r w:rsidR="0091772D" w:rsidRPr="0091772D">
        <w:rPr>
          <w:b/>
        </w:rPr>
        <w:t>U-16b</w:t>
      </w:r>
      <w:r w:rsidR="001062B0" w:rsidRPr="001062B0">
        <w:t xml:space="preserve"> z wyniesionym przejściem dla pieszych wraz z utwardzeniem dojścia do przejścia dla pieszych na ul. </w:t>
      </w:r>
      <w:r w:rsidR="002A0F43">
        <w:t xml:space="preserve">Bema </w:t>
      </w:r>
      <w:r w:rsidR="001062B0" w:rsidRPr="001062B0">
        <w:t>w Zambrowie</w:t>
      </w:r>
      <w:r w:rsidR="002A0F43">
        <w:t xml:space="preserve"> obejmuje:</w:t>
      </w:r>
    </w:p>
    <w:p w14:paraId="71A950D7" w14:textId="77777777" w:rsidR="00215E63" w:rsidRDefault="00215E63" w:rsidP="00215E63">
      <w:pPr>
        <w:pStyle w:val="Tekstpodstawowy"/>
        <w:numPr>
          <w:ilvl w:val="0"/>
          <w:numId w:val="21"/>
        </w:numPr>
      </w:pPr>
      <w:r>
        <w:t xml:space="preserve">Wykonanie </w:t>
      </w:r>
      <w:r w:rsidRPr="001062B0">
        <w:t>progu zwalniającego</w:t>
      </w:r>
      <w:r w:rsidR="00C75B7B">
        <w:t xml:space="preserve"> płytowego U-16b</w:t>
      </w:r>
      <w:r w:rsidRPr="001062B0">
        <w:t xml:space="preserve"> z wyniesionym przejściem dla pieszych</w:t>
      </w:r>
    </w:p>
    <w:p w14:paraId="078F3428" w14:textId="77777777" w:rsidR="00215E63" w:rsidRDefault="00215E63" w:rsidP="00215E63">
      <w:pPr>
        <w:pStyle w:val="Tekstpodstawowy"/>
        <w:numPr>
          <w:ilvl w:val="0"/>
          <w:numId w:val="21"/>
        </w:numPr>
      </w:pPr>
      <w:r>
        <w:t xml:space="preserve">Wykonanie </w:t>
      </w:r>
      <w:r w:rsidRPr="001062B0">
        <w:t>utwardzenia dojścia do projektowanego przejścia dla pieszych poprzez wykonanie chodnika z kostki brukowej betonowej</w:t>
      </w:r>
    </w:p>
    <w:p w14:paraId="1BD09350" w14:textId="77777777" w:rsidR="002A0F43" w:rsidRPr="001062B0" w:rsidRDefault="002A0F43" w:rsidP="001062B0">
      <w:pPr>
        <w:pStyle w:val="Tekstpodstawowy"/>
      </w:pPr>
    </w:p>
    <w:p w14:paraId="2BB0210E" w14:textId="77777777" w:rsidR="009E2D38" w:rsidRDefault="001062B0" w:rsidP="00073A84">
      <w:pPr>
        <w:pStyle w:val="Tekstpodstawowy"/>
        <w:jc w:val="left"/>
      </w:pPr>
      <w:r w:rsidRPr="001062B0">
        <w:t xml:space="preserve">Przedmiot zamówienia należy wykonać zgodnie z projektem stałej organizacji ruchu. </w:t>
      </w:r>
      <w:r w:rsidR="004328A2" w:rsidRPr="004328A2">
        <w:t>Jako materiał pomocniczy – przedmiar robót</w:t>
      </w:r>
      <w:r w:rsidR="00F9003A">
        <w:t xml:space="preserve"> i schemat sytuacyjny</w:t>
      </w:r>
      <w:r w:rsidR="004328A2" w:rsidRPr="004328A2">
        <w:t xml:space="preserve">.     </w:t>
      </w:r>
    </w:p>
    <w:p w14:paraId="1EF0EA62" w14:textId="77777777" w:rsidR="001062B0" w:rsidRDefault="009E2D38" w:rsidP="00073A84">
      <w:pPr>
        <w:pStyle w:val="Tekstpodstawowy"/>
        <w:jc w:val="left"/>
      </w:pPr>
      <w:r>
        <w:t xml:space="preserve">                                              </w:t>
      </w:r>
      <w:r w:rsidR="004328A2" w:rsidRPr="004328A2">
        <w:t xml:space="preserve">                                                                               </w:t>
      </w:r>
      <w:r w:rsidR="001062B0" w:rsidRPr="001062B0">
        <w:t xml:space="preserve">                                                  1.Wykonanie progu zwalniającego</w:t>
      </w:r>
      <w:r>
        <w:t xml:space="preserve"> płytowego U-16b</w:t>
      </w:r>
      <w:r w:rsidR="001062B0" w:rsidRPr="001062B0">
        <w:t>.</w:t>
      </w:r>
    </w:p>
    <w:p w14:paraId="449B4B0C" w14:textId="77777777" w:rsidR="001062B0" w:rsidRPr="001062B0" w:rsidRDefault="001062B0" w:rsidP="001062B0">
      <w:pPr>
        <w:pStyle w:val="Tekstpodstawowy"/>
      </w:pPr>
      <w:r w:rsidRPr="001062B0">
        <w:t>Wykonanie progu zwalniającego płytowego</w:t>
      </w:r>
      <w:r w:rsidR="00C75B7B">
        <w:t xml:space="preserve"> U-16b</w:t>
      </w:r>
      <w:r w:rsidRPr="001062B0">
        <w:t xml:space="preserve"> z wyniesionym przejściem dla pieszych na </w:t>
      </w:r>
      <w:r w:rsidR="00C75B7B">
        <w:t xml:space="preserve">           </w:t>
      </w:r>
      <w:r w:rsidRPr="001062B0">
        <w:t xml:space="preserve">ul. </w:t>
      </w:r>
      <w:r w:rsidR="00215E63">
        <w:t>Bema</w:t>
      </w:r>
      <w:r w:rsidR="00C75B7B">
        <w:t xml:space="preserve"> </w:t>
      </w:r>
      <w:r w:rsidRPr="001062B0">
        <w:t>w Zambrowie zgodnie z projektem stałej organizacji ruchu.</w:t>
      </w:r>
    </w:p>
    <w:p w14:paraId="149AE43A" w14:textId="77777777" w:rsidR="001062B0" w:rsidRPr="001062B0" w:rsidRDefault="001062B0" w:rsidP="001062B0">
      <w:pPr>
        <w:pStyle w:val="Tekstpodstawowy"/>
      </w:pPr>
      <w:r w:rsidRPr="001062B0">
        <w:t>Wymiary progu zwalniającego: długość 7</w:t>
      </w:r>
      <w:r w:rsidR="00C75B7B">
        <w:t>,40</w:t>
      </w:r>
      <w:r w:rsidRPr="001062B0">
        <w:t xml:space="preserve"> m, szerokość </w:t>
      </w:r>
      <w:r w:rsidR="00215E63">
        <w:t>6</w:t>
      </w:r>
      <w:r w:rsidRPr="001062B0">
        <w:t xml:space="preserve">,50 m, wysokość 10 cm (przy krawężnikach po obu stronach drogi pozostaje istniejąca nawierzchnia bitumiczna szerokości 25 cm w celu właściwego </w:t>
      </w:r>
      <w:r w:rsidRPr="00E42FCF">
        <w:t>odwodnienia).</w:t>
      </w:r>
      <w:r w:rsidR="00991AFC" w:rsidRPr="00E42FCF">
        <w:t xml:space="preserve"> </w:t>
      </w:r>
      <w:r w:rsidR="00991AFC">
        <w:t>Długości najazdów po 1,5 m, odcinek płaski długości 4,40 m.</w:t>
      </w:r>
    </w:p>
    <w:p w14:paraId="153248E2" w14:textId="77777777" w:rsidR="001062B0" w:rsidRPr="001062B0" w:rsidRDefault="001062B0" w:rsidP="001062B0">
      <w:pPr>
        <w:pStyle w:val="Tekstpodstawowy"/>
      </w:pPr>
      <w:r w:rsidRPr="001062B0">
        <w:t>Konstrukcja progu: nawierzchnia z kostki brukowej betonowej (kolor</w:t>
      </w:r>
      <w:r w:rsidR="008D4EC0">
        <w:t xml:space="preserve"> czerwony</w:t>
      </w:r>
      <w:r w:rsidRPr="001062B0">
        <w:t>) gr. 8 cm na podsypce</w:t>
      </w:r>
      <w:r w:rsidR="008D4EC0">
        <w:t xml:space="preserve"> </w:t>
      </w:r>
      <w:r w:rsidRPr="001062B0">
        <w:t xml:space="preserve">cementowo-piaskowej gr. 3 cm na </w:t>
      </w:r>
      <w:r w:rsidR="004F0500">
        <w:t xml:space="preserve">przygotowanej podbudowie bitumicznej (po uprzednim  wyfrezowaniu </w:t>
      </w:r>
      <w:r w:rsidRPr="001062B0">
        <w:t>nawierzchni  z betonu asfaltowego do odpowiedniej głębokości</w:t>
      </w:r>
      <w:r w:rsidR="000249FA">
        <w:t xml:space="preserve"> pow. 4</w:t>
      </w:r>
      <w:r w:rsidR="004F0500">
        <w:t>8,10</w:t>
      </w:r>
      <w:r w:rsidR="000249FA">
        <w:t xml:space="preserve"> </w:t>
      </w:r>
      <w:r w:rsidR="000249FA" w:rsidRPr="00E42FCF">
        <w:t>m</w:t>
      </w:r>
      <w:r w:rsidR="000249FA" w:rsidRPr="00E42FCF">
        <w:rPr>
          <w:vertAlign w:val="superscript"/>
        </w:rPr>
        <w:t>2</w:t>
      </w:r>
      <w:r w:rsidR="000249FA" w:rsidRPr="00E42FCF">
        <w:t>.</w:t>
      </w:r>
      <w:r w:rsidRPr="00E42FCF">
        <w:t xml:space="preserve">                                                                                                                   </w:t>
      </w:r>
    </w:p>
    <w:p w14:paraId="4522C857" w14:textId="27F6D4B8" w:rsidR="001062B0" w:rsidRPr="001062B0" w:rsidRDefault="001062B0" w:rsidP="001062B0">
      <w:pPr>
        <w:pStyle w:val="Tekstpodstawowy"/>
      </w:pPr>
      <w:r w:rsidRPr="001062B0">
        <w:t>Oznakowanie poziome progu w technologii cienkowarstwowej (farbami) linie P-10 i P-25</w:t>
      </w:r>
      <w:r w:rsidR="00235FA3">
        <w:t>.</w:t>
      </w:r>
      <w:r w:rsidRPr="001062B0">
        <w:t xml:space="preserve"> </w:t>
      </w:r>
      <w:r w:rsidR="00235FA3">
        <w:t>O</w:t>
      </w:r>
      <w:r w:rsidRPr="001062B0">
        <w:t>znakowanie pionowe</w:t>
      </w:r>
      <w:r w:rsidR="00D661BC">
        <w:t xml:space="preserve"> - z</w:t>
      </w:r>
      <w:r w:rsidR="0006101E">
        <w:t>achodzi konieczność p</w:t>
      </w:r>
      <w:r w:rsidR="0006101E" w:rsidRPr="00CD1DC5">
        <w:t>rzestawieni</w:t>
      </w:r>
      <w:r w:rsidR="0006101E">
        <w:t>a</w:t>
      </w:r>
      <w:r w:rsidR="0006101E" w:rsidRPr="00CD1DC5">
        <w:t xml:space="preserve"> </w:t>
      </w:r>
      <w:r w:rsidR="00D661BC">
        <w:t xml:space="preserve">1 szt. </w:t>
      </w:r>
      <w:r w:rsidR="0006101E" w:rsidRPr="00CD1DC5">
        <w:t>znak</w:t>
      </w:r>
      <w:r w:rsidR="0006101E">
        <w:t>u</w:t>
      </w:r>
      <w:r w:rsidR="0006101E" w:rsidRPr="00CD1DC5">
        <w:t xml:space="preserve"> drogow</w:t>
      </w:r>
      <w:r w:rsidR="0006101E">
        <w:t xml:space="preserve">ego D-6 ze słupkiem </w:t>
      </w:r>
      <w:r w:rsidR="003958A6">
        <w:t>oraz ustawienie 6 szt</w:t>
      </w:r>
      <w:r w:rsidR="00E92DBF">
        <w:t>.</w:t>
      </w:r>
      <w:r w:rsidR="003958A6">
        <w:t xml:space="preserve"> znaków drogowych: A-11a -2 </w:t>
      </w:r>
      <w:proofErr w:type="spellStart"/>
      <w:r w:rsidR="003958A6">
        <w:t>szt</w:t>
      </w:r>
      <w:proofErr w:type="spellEnd"/>
      <w:r w:rsidR="003958A6">
        <w:t xml:space="preserve">, T-1”20m”– </w:t>
      </w:r>
      <w:r w:rsidR="0071315A">
        <w:t>2</w:t>
      </w:r>
      <w:r w:rsidR="003958A6">
        <w:t xml:space="preserve"> szt., B-33 „20”-2 </w:t>
      </w:r>
      <w:proofErr w:type="spellStart"/>
      <w:r w:rsidR="003958A6">
        <w:t>szt</w:t>
      </w:r>
      <w:proofErr w:type="spellEnd"/>
      <w:r w:rsidR="003958A6">
        <w:t xml:space="preserve"> (wielkość średnia, folia typ </w:t>
      </w:r>
      <w:r w:rsidR="00435BED">
        <w:t>2</w:t>
      </w:r>
      <w:r w:rsidR="003958A6">
        <w:t xml:space="preserve">) i 2 słupków do znaków </w:t>
      </w:r>
      <w:r w:rsidRPr="001062B0">
        <w:t>zgodnie z projektem stałej organizacji ruchu.</w:t>
      </w:r>
    </w:p>
    <w:p w14:paraId="626C7AF5" w14:textId="77777777" w:rsidR="009E2D38" w:rsidRDefault="009E2D38" w:rsidP="001062B0">
      <w:pPr>
        <w:pStyle w:val="Tekstpodstawowy"/>
      </w:pPr>
    </w:p>
    <w:p w14:paraId="76B60289" w14:textId="77777777" w:rsidR="001062B0" w:rsidRDefault="001062B0" w:rsidP="001062B0">
      <w:pPr>
        <w:pStyle w:val="Tekstpodstawowy"/>
      </w:pPr>
      <w:r w:rsidRPr="001062B0">
        <w:t>2. Wykonanie</w:t>
      </w:r>
      <w:r w:rsidR="00BA0F6C">
        <w:t xml:space="preserve"> poszerzenia</w:t>
      </w:r>
      <w:r w:rsidRPr="001062B0">
        <w:t xml:space="preserve"> utwardz</w:t>
      </w:r>
      <w:r w:rsidR="00BA0F6C">
        <w:t>onego</w:t>
      </w:r>
      <w:r w:rsidRPr="001062B0">
        <w:t xml:space="preserve"> dojścia do projektowanego przejścia dla pieszych poprzez wykonanie chodnika z kostki brukowej betonowej</w:t>
      </w:r>
      <w:r w:rsidR="00D661BC">
        <w:t>.</w:t>
      </w:r>
    </w:p>
    <w:p w14:paraId="009E184C" w14:textId="77777777" w:rsidR="00582C00" w:rsidRDefault="001062B0" w:rsidP="001062B0">
      <w:pPr>
        <w:pStyle w:val="Tekstpodstawowy"/>
      </w:pPr>
      <w:bookmarkStart w:id="0" w:name="_GoBack"/>
      <w:bookmarkEnd w:id="0"/>
      <w:r w:rsidRPr="001062B0">
        <w:t>Zakres prac budowlanych obejmować będzie: rozbiórki elementów dróg wraz z wywozem gruzu, wykonanie nawierzchni chodników z brukowych kostek betonowych</w:t>
      </w:r>
      <w:r w:rsidR="008D4EC0">
        <w:t xml:space="preserve"> (kolor czerwony)</w:t>
      </w:r>
      <w:r w:rsidRPr="001062B0">
        <w:t xml:space="preserve"> gr.6</w:t>
      </w:r>
      <w:r w:rsidR="008D4EC0">
        <w:t xml:space="preserve"> </w:t>
      </w:r>
      <w:r w:rsidRPr="001062B0">
        <w:t xml:space="preserve">cm na podsypce cementowo-piaskowej gr. 5 cm, na podbudowie z </w:t>
      </w:r>
      <w:r w:rsidR="0071315A">
        <w:t xml:space="preserve">pospółki </w:t>
      </w:r>
      <w:r w:rsidRPr="001062B0">
        <w:t>gr. 15 cm</w:t>
      </w:r>
      <w:r w:rsidR="00BA307A">
        <w:t>, pow. 38,12</w:t>
      </w:r>
      <w:r w:rsidR="00BA307A" w:rsidRPr="00E42FCF">
        <w:t xml:space="preserve"> m</w:t>
      </w:r>
      <w:r w:rsidR="00BA307A" w:rsidRPr="00E42FCF">
        <w:rPr>
          <w:vertAlign w:val="superscript"/>
        </w:rPr>
        <w:t>2</w:t>
      </w:r>
      <w:r w:rsidRPr="00E42FCF">
        <w:t xml:space="preserve"> </w:t>
      </w:r>
      <w:r w:rsidRPr="001062B0">
        <w:t>oraz z płyt betonowych w</w:t>
      </w:r>
      <w:r w:rsidR="00B27680">
        <w:t>skaźnikowych (z wybrzuszeniami)</w:t>
      </w:r>
      <w:r w:rsidR="00BA307A">
        <w:t xml:space="preserve"> pow. 5,88 </w:t>
      </w:r>
      <w:r w:rsidR="00BA307A" w:rsidRPr="00E42FCF">
        <w:t>m</w:t>
      </w:r>
      <w:r w:rsidR="00BA307A" w:rsidRPr="00E42FCF">
        <w:rPr>
          <w:vertAlign w:val="superscript"/>
        </w:rPr>
        <w:t>2</w:t>
      </w:r>
      <w:r w:rsidRPr="001062B0">
        <w:t>, ustawienie krawężników betonowych</w:t>
      </w:r>
      <w:r w:rsidR="00724E04">
        <w:t xml:space="preserve"> n</w:t>
      </w:r>
      <w:r w:rsidR="00672427">
        <w:t>a</w:t>
      </w:r>
      <w:r w:rsidR="00724E04">
        <w:t>jazdowych</w:t>
      </w:r>
      <w:r w:rsidRPr="001062B0">
        <w:t xml:space="preserve"> 20x</w:t>
      </w:r>
      <w:r w:rsidR="00B77C9F">
        <w:t>22</w:t>
      </w:r>
      <w:r w:rsidRPr="001062B0">
        <w:t xml:space="preserve"> cm</w:t>
      </w:r>
      <w:r w:rsidR="00972CBA">
        <w:t xml:space="preserve"> (wtopionych)</w:t>
      </w:r>
      <w:r w:rsidRPr="001062B0">
        <w:t xml:space="preserve"> na ławie z betonu C12/15 z oporem, ustaw</w:t>
      </w:r>
      <w:r w:rsidR="00B27680">
        <w:t>ienie obrzeży betonowych 6x20 cm</w:t>
      </w:r>
      <w:r w:rsidR="00972CBA">
        <w:t>.</w:t>
      </w:r>
    </w:p>
    <w:p w14:paraId="4C16CF76" w14:textId="77777777" w:rsidR="002738F1" w:rsidRDefault="002738F1" w:rsidP="001062B0">
      <w:pPr>
        <w:pStyle w:val="Tekstpodstawowy"/>
      </w:pPr>
    </w:p>
    <w:p w14:paraId="2221B005" w14:textId="77777777" w:rsidR="002738F1" w:rsidRDefault="002738F1" w:rsidP="001062B0">
      <w:pPr>
        <w:pStyle w:val="Tekstpodstawowy"/>
      </w:pPr>
      <w:r w:rsidRPr="002738F1">
        <w:t>Sposób rozliczenia – ryczałt.</w:t>
      </w:r>
    </w:p>
    <w:sectPr w:rsidR="002738F1" w:rsidSect="00666E5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2F27" w14:textId="77777777" w:rsidR="00E618A7" w:rsidRDefault="00E618A7" w:rsidP="008A5CC1">
      <w:r>
        <w:separator/>
      </w:r>
    </w:p>
  </w:endnote>
  <w:endnote w:type="continuationSeparator" w:id="0">
    <w:p w14:paraId="615E4069" w14:textId="77777777" w:rsidR="00E618A7" w:rsidRDefault="00E618A7" w:rsidP="008A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69103755"/>
      <w:docPartObj>
        <w:docPartGallery w:val="Page Numbers (Bottom of Page)"/>
        <w:docPartUnique/>
      </w:docPartObj>
    </w:sdtPr>
    <w:sdtEndPr/>
    <w:sdtContent>
      <w:p w14:paraId="0203EE4B" w14:textId="77777777" w:rsidR="008A5CC1" w:rsidRPr="008A5CC1" w:rsidRDefault="008A5CC1">
        <w:pPr>
          <w:pStyle w:val="Stopka"/>
          <w:jc w:val="right"/>
          <w:rPr>
            <w:i/>
          </w:rPr>
        </w:pPr>
        <w:r w:rsidRPr="008A5CC1">
          <w:rPr>
            <w:i/>
          </w:rPr>
          <w:t xml:space="preserve">Strona | </w:t>
        </w:r>
        <w:r w:rsidRPr="008A5CC1">
          <w:rPr>
            <w:i/>
          </w:rPr>
          <w:fldChar w:fldCharType="begin"/>
        </w:r>
        <w:r w:rsidRPr="008A5CC1">
          <w:rPr>
            <w:i/>
          </w:rPr>
          <w:instrText>PAGE   \* MERGEFORMAT</w:instrText>
        </w:r>
        <w:r w:rsidRPr="008A5CC1">
          <w:rPr>
            <w:i/>
          </w:rPr>
          <w:fldChar w:fldCharType="separate"/>
        </w:r>
        <w:r w:rsidR="00F31243">
          <w:rPr>
            <w:i/>
            <w:noProof/>
          </w:rPr>
          <w:t>7</w:t>
        </w:r>
        <w:r w:rsidRPr="008A5CC1">
          <w:rPr>
            <w:i/>
          </w:rPr>
          <w:fldChar w:fldCharType="end"/>
        </w:r>
        <w:r w:rsidRPr="008A5CC1">
          <w:rPr>
            <w:i/>
          </w:rPr>
          <w:t xml:space="preserve"> </w:t>
        </w:r>
      </w:p>
    </w:sdtContent>
  </w:sdt>
  <w:p w14:paraId="6BD964D9" w14:textId="77777777" w:rsidR="008A5CC1" w:rsidRDefault="008A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E4B8" w14:textId="77777777" w:rsidR="00E618A7" w:rsidRDefault="00E618A7" w:rsidP="008A5CC1">
      <w:r>
        <w:separator/>
      </w:r>
    </w:p>
  </w:footnote>
  <w:footnote w:type="continuationSeparator" w:id="0">
    <w:p w14:paraId="7FD876B2" w14:textId="77777777" w:rsidR="00E618A7" w:rsidRDefault="00E618A7" w:rsidP="008A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A38E" w14:textId="77777777" w:rsidR="00F42D47" w:rsidRDefault="00F42D47" w:rsidP="00F42D47">
    <w:pPr>
      <w:pStyle w:val="Akapitzlist"/>
      <w:keepLines/>
      <w:numPr>
        <w:ilvl w:val="0"/>
        <w:numId w:val="25"/>
      </w:numPr>
      <w:suppressAutoHyphens w:val="0"/>
      <w:jc w:val="both"/>
      <w:rPr>
        <w:color w:val="000000"/>
        <w:u w:color="000000"/>
      </w:rPr>
    </w:pPr>
    <w:r w:rsidRPr="0032376B">
      <w:rPr>
        <w:color w:val="000000"/>
        <w:u w:color="000000"/>
      </w:rPr>
      <w:t>Bieżące utrzymanie dróg na terenie Miasta Zambrów w 2020 r;</w:t>
    </w:r>
  </w:p>
  <w:p w14:paraId="33A45B46" w14:textId="77777777" w:rsidR="00F42D47" w:rsidRDefault="00F42D47" w:rsidP="00F42D47">
    <w:pPr>
      <w:pStyle w:val="Akapitzlist"/>
      <w:keepLines/>
      <w:numPr>
        <w:ilvl w:val="0"/>
        <w:numId w:val="25"/>
      </w:numPr>
      <w:suppressAutoHyphens w:val="0"/>
      <w:jc w:val="both"/>
      <w:rPr>
        <w:color w:val="000000"/>
        <w:u w:color="000000"/>
      </w:rPr>
    </w:pPr>
    <w:r w:rsidRPr="0032376B">
      <w:rPr>
        <w:color w:val="000000"/>
        <w:u w:color="000000"/>
      </w:rPr>
      <w:t>Wykonanie progu zwalniającego płytowego U-16b z wyniesionym przejściem dla pieszych w ciągu ul. Bema;</w:t>
    </w:r>
  </w:p>
  <w:p w14:paraId="3D849925" w14:textId="1B65ACD9" w:rsidR="008A5CC1" w:rsidRPr="00F31243" w:rsidRDefault="008A5CC1" w:rsidP="00F31243">
    <w:pPr>
      <w:keepLines/>
      <w:suppressAutoHyphens w:val="0"/>
      <w:ind w:left="360"/>
      <w:jc w:val="both"/>
      <w:rPr>
        <w:color w:val="00000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926383C"/>
    <w:name w:val="WW8Num21"/>
    <w:lvl w:ilvl="0">
      <w:start w:val="1"/>
      <w:numFmt w:val="decimal"/>
      <w:lvlText w:val="%1. "/>
      <w:lvlJc w:val="left"/>
      <w:pPr>
        <w:tabs>
          <w:tab w:val="num" w:pos="1543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18"/>
        <w:u w:val="none"/>
      </w:r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23403"/>
    <w:multiLevelType w:val="hybridMultilevel"/>
    <w:tmpl w:val="602006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C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3C3ADD"/>
    <w:multiLevelType w:val="hybridMultilevel"/>
    <w:tmpl w:val="A646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92F"/>
    <w:multiLevelType w:val="hybridMultilevel"/>
    <w:tmpl w:val="6A3E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093B"/>
    <w:multiLevelType w:val="hybridMultilevel"/>
    <w:tmpl w:val="36F49D38"/>
    <w:lvl w:ilvl="0" w:tplc="B316D2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0AF"/>
    <w:multiLevelType w:val="hybridMultilevel"/>
    <w:tmpl w:val="061E12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B142E6D"/>
    <w:multiLevelType w:val="hybridMultilevel"/>
    <w:tmpl w:val="9498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3E04"/>
    <w:multiLevelType w:val="hybridMultilevel"/>
    <w:tmpl w:val="0492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574B"/>
    <w:multiLevelType w:val="hybridMultilevel"/>
    <w:tmpl w:val="5300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2E92"/>
    <w:multiLevelType w:val="multilevel"/>
    <w:tmpl w:val="06F64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9831E2"/>
    <w:multiLevelType w:val="hybridMultilevel"/>
    <w:tmpl w:val="5DD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6212"/>
    <w:multiLevelType w:val="hybridMultilevel"/>
    <w:tmpl w:val="20CEE9C6"/>
    <w:lvl w:ilvl="0" w:tplc="A4B439A2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515"/>
    <w:multiLevelType w:val="hybridMultilevel"/>
    <w:tmpl w:val="DB8C080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E1C5F"/>
    <w:multiLevelType w:val="hybridMultilevel"/>
    <w:tmpl w:val="18D4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A5146"/>
    <w:multiLevelType w:val="hybridMultilevel"/>
    <w:tmpl w:val="4972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6853"/>
    <w:multiLevelType w:val="hybridMultilevel"/>
    <w:tmpl w:val="A10E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C531B"/>
    <w:multiLevelType w:val="hybridMultilevel"/>
    <w:tmpl w:val="6C9E5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35FE"/>
    <w:multiLevelType w:val="hybridMultilevel"/>
    <w:tmpl w:val="5DD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FCE"/>
    <w:multiLevelType w:val="hybridMultilevel"/>
    <w:tmpl w:val="C576B5E8"/>
    <w:lvl w:ilvl="0" w:tplc="F716A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8F6"/>
    <w:multiLevelType w:val="hybridMultilevel"/>
    <w:tmpl w:val="5DD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1664"/>
    <w:multiLevelType w:val="hybridMultilevel"/>
    <w:tmpl w:val="0952ED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76DAC"/>
    <w:multiLevelType w:val="hybridMultilevel"/>
    <w:tmpl w:val="6F66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1E1B"/>
    <w:multiLevelType w:val="hybridMultilevel"/>
    <w:tmpl w:val="8DA0A4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24"/>
  </w:num>
  <w:num w:numId="8">
    <w:abstractNumId w:val="6"/>
  </w:num>
  <w:num w:numId="9">
    <w:abstractNumId w:val="21"/>
  </w:num>
  <w:num w:numId="10">
    <w:abstractNumId w:val="12"/>
  </w:num>
  <w:num w:numId="11">
    <w:abstractNumId w:val="19"/>
  </w:num>
  <w:num w:numId="12">
    <w:abstractNumId w:val="17"/>
  </w:num>
  <w:num w:numId="13">
    <w:abstractNumId w:val="23"/>
  </w:num>
  <w:num w:numId="14">
    <w:abstractNumId w:val="9"/>
  </w:num>
  <w:num w:numId="15">
    <w:abstractNumId w:val="15"/>
  </w:num>
  <w:num w:numId="16">
    <w:abstractNumId w:val="3"/>
  </w:num>
  <w:num w:numId="17">
    <w:abstractNumId w:val="22"/>
  </w:num>
  <w:num w:numId="18">
    <w:abstractNumId w:val="18"/>
  </w:num>
  <w:num w:numId="19">
    <w:abstractNumId w:val="16"/>
  </w:num>
  <w:num w:numId="20">
    <w:abstractNumId w:val="7"/>
  </w:num>
  <w:num w:numId="21">
    <w:abstractNumId w:val="8"/>
  </w:num>
  <w:num w:numId="22">
    <w:abstractNumId w:val="14"/>
  </w:num>
  <w:num w:numId="23">
    <w:abstractNumId w:val="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3F"/>
    <w:rsid w:val="00003E9C"/>
    <w:rsid w:val="00006E6A"/>
    <w:rsid w:val="00006EEB"/>
    <w:rsid w:val="000156E4"/>
    <w:rsid w:val="000249FA"/>
    <w:rsid w:val="000326B9"/>
    <w:rsid w:val="00032FCA"/>
    <w:rsid w:val="00040898"/>
    <w:rsid w:val="000457D6"/>
    <w:rsid w:val="00046F38"/>
    <w:rsid w:val="00054ABA"/>
    <w:rsid w:val="00060A58"/>
    <w:rsid w:val="0006101E"/>
    <w:rsid w:val="000652C2"/>
    <w:rsid w:val="00071392"/>
    <w:rsid w:val="00073015"/>
    <w:rsid w:val="00073A84"/>
    <w:rsid w:val="000755E9"/>
    <w:rsid w:val="0007642A"/>
    <w:rsid w:val="000814EB"/>
    <w:rsid w:val="0008550F"/>
    <w:rsid w:val="000A4123"/>
    <w:rsid w:val="000A7296"/>
    <w:rsid w:val="000B1A1B"/>
    <w:rsid w:val="000B1FDF"/>
    <w:rsid w:val="000C1489"/>
    <w:rsid w:val="000C725D"/>
    <w:rsid w:val="000D1D0E"/>
    <w:rsid w:val="000D21EF"/>
    <w:rsid w:val="000D24A9"/>
    <w:rsid w:val="000D319A"/>
    <w:rsid w:val="000D6CC4"/>
    <w:rsid w:val="000E3716"/>
    <w:rsid w:val="000E46AA"/>
    <w:rsid w:val="000E68AB"/>
    <w:rsid w:val="001017A0"/>
    <w:rsid w:val="001062B0"/>
    <w:rsid w:val="00107515"/>
    <w:rsid w:val="00110476"/>
    <w:rsid w:val="00113055"/>
    <w:rsid w:val="00123C1D"/>
    <w:rsid w:val="00123CDF"/>
    <w:rsid w:val="00130230"/>
    <w:rsid w:val="0014408E"/>
    <w:rsid w:val="00156288"/>
    <w:rsid w:val="00161DA9"/>
    <w:rsid w:val="00165F97"/>
    <w:rsid w:val="00173495"/>
    <w:rsid w:val="00180758"/>
    <w:rsid w:val="00182B84"/>
    <w:rsid w:val="001838BC"/>
    <w:rsid w:val="00192B59"/>
    <w:rsid w:val="00194356"/>
    <w:rsid w:val="001951B1"/>
    <w:rsid w:val="0019565D"/>
    <w:rsid w:val="001A5183"/>
    <w:rsid w:val="001A549B"/>
    <w:rsid w:val="001A6FFC"/>
    <w:rsid w:val="001A7474"/>
    <w:rsid w:val="001B050A"/>
    <w:rsid w:val="001B1B4C"/>
    <w:rsid w:val="001B4176"/>
    <w:rsid w:val="001B59DB"/>
    <w:rsid w:val="001C16A6"/>
    <w:rsid w:val="001C4B58"/>
    <w:rsid w:val="001D2976"/>
    <w:rsid w:val="001D4451"/>
    <w:rsid w:val="001E177C"/>
    <w:rsid w:val="001E5FC0"/>
    <w:rsid w:val="001F13F2"/>
    <w:rsid w:val="001F45C2"/>
    <w:rsid w:val="002008B9"/>
    <w:rsid w:val="00202630"/>
    <w:rsid w:val="0020654B"/>
    <w:rsid w:val="00215E63"/>
    <w:rsid w:val="00217285"/>
    <w:rsid w:val="002241E1"/>
    <w:rsid w:val="00235FA3"/>
    <w:rsid w:val="00240C83"/>
    <w:rsid w:val="00247362"/>
    <w:rsid w:val="002602F6"/>
    <w:rsid w:val="00262543"/>
    <w:rsid w:val="002730E2"/>
    <w:rsid w:val="002738F1"/>
    <w:rsid w:val="0027390A"/>
    <w:rsid w:val="002936F3"/>
    <w:rsid w:val="002A0F43"/>
    <w:rsid w:val="002A1EC2"/>
    <w:rsid w:val="002C751A"/>
    <w:rsid w:val="002C7FA0"/>
    <w:rsid w:val="002D4FB2"/>
    <w:rsid w:val="002F25D6"/>
    <w:rsid w:val="002F497F"/>
    <w:rsid w:val="002F79E4"/>
    <w:rsid w:val="003126B4"/>
    <w:rsid w:val="0031312D"/>
    <w:rsid w:val="00314599"/>
    <w:rsid w:val="00331497"/>
    <w:rsid w:val="00331EB9"/>
    <w:rsid w:val="00332B70"/>
    <w:rsid w:val="003423BC"/>
    <w:rsid w:val="003425A3"/>
    <w:rsid w:val="00343D62"/>
    <w:rsid w:val="0034602C"/>
    <w:rsid w:val="003559F4"/>
    <w:rsid w:val="0035630B"/>
    <w:rsid w:val="00363A9E"/>
    <w:rsid w:val="00367081"/>
    <w:rsid w:val="00370CDE"/>
    <w:rsid w:val="0038780F"/>
    <w:rsid w:val="003946CD"/>
    <w:rsid w:val="003958A6"/>
    <w:rsid w:val="003A03E0"/>
    <w:rsid w:val="003B0498"/>
    <w:rsid w:val="003D7E8F"/>
    <w:rsid w:val="003E47B9"/>
    <w:rsid w:val="00401DD9"/>
    <w:rsid w:val="00403307"/>
    <w:rsid w:val="00404CF7"/>
    <w:rsid w:val="004101C5"/>
    <w:rsid w:val="00410D19"/>
    <w:rsid w:val="004138AE"/>
    <w:rsid w:val="004161D8"/>
    <w:rsid w:val="00417675"/>
    <w:rsid w:val="004225E5"/>
    <w:rsid w:val="00431BF6"/>
    <w:rsid w:val="004328A2"/>
    <w:rsid w:val="00435BED"/>
    <w:rsid w:val="004368B2"/>
    <w:rsid w:val="004372CC"/>
    <w:rsid w:val="004464B1"/>
    <w:rsid w:val="0044664B"/>
    <w:rsid w:val="00450260"/>
    <w:rsid w:val="00453886"/>
    <w:rsid w:val="00455284"/>
    <w:rsid w:val="00456B3E"/>
    <w:rsid w:val="00460424"/>
    <w:rsid w:val="00463966"/>
    <w:rsid w:val="00485841"/>
    <w:rsid w:val="004914E1"/>
    <w:rsid w:val="00491E5E"/>
    <w:rsid w:val="00493624"/>
    <w:rsid w:val="00494820"/>
    <w:rsid w:val="004A37A3"/>
    <w:rsid w:val="004A449E"/>
    <w:rsid w:val="004B4C1C"/>
    <w:rsid w:val="004B500D"/>
    <w:rsid w:val="004B58F6"/>
    <w:rsid w:val="004B7E48"/>
    <w:rsid w:val="004C4F67"/>
    <w:rsid w:val="004C5CE3"/>
    <w:rsid w:val="004F0500"/>
    <w:rsid w:val="004F2417"/>
    <w:rsid w:val="005027F3"/>
    <w:rsid w:val="0050419F"/>
    <w:rsid w:val="00507416"/>
    <w:rsid w:val="00511360"/>
    <w:rsid w:val="0051344D"/>
    <w:rsid w:val="00513A2A"/>
    <w:rsid w:val="0051748B"/>
    <w:rsid w:val="00517EB3"/>
    <w:rsid w:val="0052089F"/>
    <w:rsid w:val="0052161B"/>
    <w:rsid w:val="00522DE0"/>
    <w:rsid w:val="00525AB1"/>
    <w:rsid w:val="00527086"/>
    <w:rsid w:val="00531B2A"/>
    <w:rsid w:val="0053339B"/>
    <w:rsid w:val="00533F4F"/>
    <w:rsid w:val="005625DF"/>
    <w:rsid w:val="00571B5B"/>
    <w:rsid w:val="00582C00"/>
    <w:rsid w:val="005853F3"/>
    <w:rsid w:val="00586D4A"/>
    <w:rsid w:val="005935B4"/>
    <w:rsid w:val="00593BEF"/>
    <w:rsid w:val="005C2E98"/>
    <w:rsid w:val="005D19F2"/>
    <w:rsid w:val="005D5C1D"/>
    <w:rsid w:val="005D6F76"/>
    <w:rsid w:val="005E2CD4"/>
    <w:rsid w:val="005E50FE"/>
    <w:rsid w:val="005E6F30"/>
    <w:rsid w:val="00602441"/>
    <w:rsid w:val="0060592A"/>
    <w:rsid w:val="00605DEA"/>
    <w:rsid w:val="0061263D"/>
    <w:rsid w:val="00613367"/>
    <w:rsid w:val="006168CF"/>
    <w:rsid w:val="00625415"/>
    <w:rsid w:val="00626542"/>
    <w:rsid w:val="006309B1"/>
    <w:rsid w:val="00633C63"/>
    <w:rsid w:val="00634800"/>
    <w:rsid w:val="006509B1"/>
    <w:rsid w:val="00653154"/>
    <w:rsid w:val="006553E9"/>
    <w:rsid w:val="00661B76"/>
    <w:rsid w:val="00662ACF"/>
    <w:rsid w:val="00663380"/>
    <w:rsid w:val="006649E6"/>
    <w:rsid w:val="00666E53"/>
    <w:rsid w:val="006705B3"/>
    <w:rsid w:val="0067077D"/>
    <w:rsid w:val="00672427"/>
    <w:rsid w:val="00672584"/>
    <w:rsid w:val="00675BDB"/>
    <w:rsid w:val="00675EED"/>
    <w:rsid w:val="00680246"/>
    <w:rsid w:val="006807DC"/>
    <w:rsid w:val="00681FDA"/>
    <w:rsid w:val="00682C73"/>
    <w:rsid w:val="00682DC6"/>
    <w:rsid w:val="00685B0C"/>
    <w:rsid w:val="00685D04"/>
    <w:rsid w:val="00691961"/>
    <w:rsid w:val="0069343D"/>
    <w:rsid w:val="0069345C"/>
    <w:rsid w:val="00694F8D"/>
    <w:rsid w:val="006A0A36"/>
    <w:rsid w:val="006A151D"/>
    <w:rsid w:val="006A1CFD"/>
    <w:rsid w:val="006A511B"/>
    <w:rsid w:val="006A564B"/>
    <w:rsid w:val="006A65AC"/>
    <w:rsid w:val="006B2982"/>
    <w:rsid w:val="006B63C8"/>
    <w:rsid w:val="006C5595"/>
    <w:rsid w:val="006C7826"/>
    <w:rsid w:val="006C7DB5"/>
    <w:rsid w:val="006C7F32"/>
    <w:rsid w:val="006D13C8"/>
    <w:rsid w:val="006D396D"/>
    <w:rsid w:val="006D5633"/>
    <w:rsid w:val="006E4F75"/>
    <w:rsid w:val="00706DB1"/>
    <w:rsid w:val="00707BE7"/>
    <w:rsid w:val="0071315A"/>
    <w:rsid w:val="00713DB0"/>
    <w:rsid w:val="00717953"/>
    <w:rsid w:val="00717DCD"/>
    <w:rsid w:val="00724E04"/>
    <w:rsid w:val="007311E7"/>
    <w:rsid w:val="0073159E"/>
    <w:rsid w:val="007362AC"/>
    <w:rsid w:val="00743626"/>
    <w:rsid w:val="007446DA"/>
    <w:rsid w:val="007469A2"/>
    <w:rsid w:val="007470C7"/>
    <w:rsid w:val="00755818"/>
    <w:rsid w:val="00756C4A"/>
    <w:rsid w:val="00762CA5"/>
    <w:rsid w:val="007650CE"/>
    <w:rsid w:val="0077111C"/>
    <w:rsid w:val="00772626"/>
    <w:rsid w:val="0077317F"/>
    <w:rsid w:val="007859F0"/>
    <w:rsid w:val="00795BA0"/>
    <w:rsid w:val="007978C7"/>
    <w:rsid w:val="007A119C"/>
    <w:rsid w:val="007A3EF1"/>
    <w:rsid w:val="007A45F4"/>
    <w:rsid w:val="007A4A72"/>
    <w:rsid w:val="007A6220"/>
    <w:rsid w:val="007C1CB6"/>
    <w:rsid w:val="007C74F1"/>
    <w:rsid w:val="007D03C6"/>
    <w:rsid w:val="007D3B81"/>
    <w:rsid w:val="007E1FEB"/>
    <w:rsid w:val="007F0A07"/>
    <w:rsid w:val="007F2625"/>
    <w:rsid w:val="00803313"/>
    <w:rsid w:val="00804331"/>
    <w:rsid w:val="00804506"/>
    <w:rsid w:val="008055B9"/>
    <w:rsid w:val="00812B1F"/>
    <w:rsid w:val="00825C0C"/>
    <w:rsid w:val="008355AE"/>
    <w:rsid w:val="00840029"/>
    <w:rsid w:val="00843FCC"/>
    <w:rsid w:val="00844CDF"/>
    <w:rsid w:val="00847ED8"/>
    <w:rsid w:val="00851B15"/>
    <w:rsid w:val="00852CD3"/>
    <w:rsid w:val="008638FE"/>
    <w:rsid w:val="008654F4"/>
    <w:rsid w:val="0086659B"/>
    <w:rsid w:val="00872C25"/>
    <w:rsid w:val="008757E1"/>
    <w:rsid w:val="00876793"/>
    <w:rsid w:val="00884E73"/>
    <w:rsid w:val="008971E2"/>
    <w:rsid w:val="008A324F"/>
    <w:rsid w:val="008A5CC1"/>
    <w:rsid w:val="008B21AE"/>
    <w:rsid w:val="008C08E7"/>
    <w:rsid w:val="008C67CD"/>
    <w:rsid w:val="008D4EC0"/>
    <w:rsid w:val="008D66FE"/>
    <w:rsid w:val="008E1396"/>
    <w:rsid w:val="008E1A21"/>
    <w:rsid w:val="008E370A"/>
    <w:rsid w:val="009058F6"/>
    <w:rsid w:val="00911249"/>
    <w:rsid w:val="00911E93"/>
    <w:rsid w:val="009154EE"/>
    <w:rsid w:val="0091772D"/>
    <w:rsid w:val="00920136"/>
    <w:rsid w:val="00921246"/>
    <w:rsid w:val="00924737"/>
    <w:rsid w:val="00925E23"/>
    <w:rsid w:val="00931DC7"/>
    <w:rsid w:val="009342DB"/>
    <w:rsid w:val="00937644"/>
    <w:rsid w:val="00937D59"/>
    <w:rsid w:val="00942056"/>
    <w:rsid w:val="00946B73"/>
    <w:rsid w:val="009474F5"/>
    <w:rsid w:val="00957127"/>
    <w:rsid w:val="00964D22"/>
    <w:rsid w:val="0097064A"/>
    <w:rsid w:val="00972CBA"/>
    <w:rsid w:val="009744B3"/>
    <w:rsid w:val="0097753B"/>
    <w:rsid w:val="009779EA"/>
    <w:rsid w:val="00980CAD"/>
    <w:rsid w:val="00982A41"/>
    <w:rsid w:val="00991AFC"/>
    <w:rsid w:val="00991F85"/>
    <w:rsid w:val="00995F3F"/>
    <w:rsid w:val="009972B4"/>
    <w:rsid w:val="009B65A0"/>
    <w:rsid w:val="009B72BE"/>
    <w:rsid w:val="009C0D29"/>
    <w:rsid w:val="009C2DDA"/>
    <w:rsid w:val="009C37F7"/>
    <w:rsid w:val="009D138D"/>
    <w:rsid w:val="009E2D38"/>
    <w:rsid w:val="009E3223"/>
    <w:rsid w:val="009E7C4D"/>
    <w:rsid w:val="00A104F5"/>
    <w:rsid w:val="00A122C6"/>
    <w:rsid w:val="00A22B7E"/>
    <w:rsid w:val="00A345FC"/>
    <w:rsid w:val="00A43045"/>
    <w:rsid w:val="00A43C00"/>
    <w:rsid w:val="00A51602"/>
    <w:rsid w:val="00A537A0"/>
    <w:rsid w:val="00A54223"/>
    <w:rsid w:val="00A6470C"/>
    <w:rsid w:val="00A71B11"/>
    <w:rsid w:val="00A73C94"/>
    <w:rsid w:val="00A82D9C"/>
    <w:rsid w:val="00A96806"/>
    <w:rsid w:val="00AA0E0B"/>
    <w:rsid w:val="00AA1AA9"/>
    <w:rsid w:val="00AA1B5A"/>
    <w:rsid w:val="00AA27ED"/>
    <w:rsid w:val="00AA7AAC"/>
    <w:rsid w:val="00AB3BFF"/>
    <w:rsid w:val="00AB774B"/>
    <w:rsid w:val="00AC2F14"/>
    <w:rsid w:val="00AC6837"/>
    <w:rsid w:val="00AD0EE4"/>
    <w:rsid w:val="00AD2187"/>
    <w:rsid w:val="00AD5A5A"/>
    <w:rsid w:val="00AE2689"/>
    <w:rsid w:val="00AE3B05"/>
    <w:rsid w:val="00AE7037"/>
    <w:rsid w:val="00AF1286"/>
    <w:rsid w:val="00AF51C5"/>
    <w:rsid w:val="00AF65D1"/>
    <w:rsid w:val="00B00389"/>
    <w:rsid w:val="00B03555"/>
    <w:rsid w:val="00B06410"/>
    <w:rsid w:val="00B124F9"/>
    <w:rsid w:val="00B12F0A"/>
    <w:rsid w:val="00B273A4"/>
    <w:rsid w:val="00B27680"/>
    <w:rsid w:val="00B34FE5"/>
    <w:rsid w:val="00B47405"/>
    <w:rsid w:val="00B47C76"/>
    <w:rsid w:val="00B5029C"/>
    <w:rsid w:val="00B55ED1"/>
    <w:rsid w:val="00B57353"/>
    <w:rsid w:val="00B6232E"/>
    <w:rsid w:val="00B65C4C"/>
    <w:rsid w:val="00B7167F"/>
    <w:rsid w:val="00B754A7"/>
    <w:rsid w:val="00B75790"/>
    <w:rsid w:val="00B7654A"/>
    <w:rsid w:val="00B77C9F"/>
    <w:rsid w:val="00B8240D"/>
    <w:rsid w:val="00B85D63"/>
    <w:rsid w:val="00B90D48"/>
    <w:rsid w:val="00B912F9"/>
    <w:rsid w:val="00B92FC9"/>
    <w:rsid w:val="00B94912"/>
    <w:rsid w:val="00BA0F6C"/>
    <w:rsid w:val="00BA307A"/>
    <w:rsid w:val="00BA36B8"/>
    <w:rsid w:val="00BB0B42"/>
    <w:rsid w:val="00BB132D"/>
    <w:rsid w:val="00BB6E1D"/>
    <w:rsid w:val="00BC1405"/>
    <w:rsid w:val="00BC1DD5"/>
    <w:rsid w:val="00BC2C40"/>
    <w:rsid w:val="00BD26DC"/>
    <w:rsid w:val="00BD481B"/>
    <w:rsid w:val="00BD5AAA"/>
    <w:rsid w:val="00BE1112"/>
    <w:rsid w:val="00BE3724"/>
    <w:rsid w:val="00BF4542"/>
    <w:rsid w:val="00C00BFC"/>
    <w:rsid w:val="00C1413B"/>
    <w:rsid w:val="00C2031B"/>
    <w:rsid w:val="00C239E6"/>
    <w:rsid w:val="00C25791"/>
    <w:rsid w:val="00C310AD"/>
    <w:rsid w:val="00C33349"/>
    <w:rsid w:val="00C3792D"/>
    <w:rsid w:val="00C4140F"/>
    <w:rsid w:val="00C42346"/>
    <w:rsid w:val="00C458EF"/>
    <w:rsid w:val="00C46860"/>
    <w:rsid w:val="00C51C74"/>
    <w:rsid w:val="00C52A3F"/>
    <w:rsid w:val="00C64F4B"/>
    <w:rsid w:val="00C67857"/>
    <w:rsid w:val="00C74205"/>
    <w:rsid w:val="00C75B7B"/>
    <w:rsid w:val="00C80319"/>
    <w:rsid w:val="00C86C4A"/>
    <w:rsid w:val="00C92FDB"/>
    <w:rsid w:val="00C93EBA"/>
    <w:rsid w:val="00C94692"/>
    <w:rsid w:val="00CA3F86"/>
    <w:rsid w:val="00CB4C58"/>
    <w:rsid w:val="00CB7283"/>
    <w:rsid w:val="00CC0124"/>
    <w:rsid w:val="00CC4DB0"/>
    <w:rsid w:val="00CD1DC5"/>
    <w:rsid w:val="00CD3EE5"/>
    <w:rsid w:val="00CE04DD"/>
    <w:rsid w:val="00CE6832"/>
    <w:rsid w:val="00CE6BFD"/>
    <w:rsid w:val="00CF399F"/>
    <w:rsid w:val="00CF4745"/>
    <w:rsid w:val="00CF5442"/>
    <w:rsid w:val="00D02444"/>
    <w:rsid w:val="00D134B7"/>
    <w:rsid w:val="00D21DD0"/>
    <w:rsid w:val="00D26516"/>
    <w:rsid w:val="00D30882"/>
    <w:rsid w:val="00D31EAF"/>
    <w:rsid w:val="00D32565"/>
    <w:rsid w:val="00D35EF1"/>
    <w:rsid w:val="00D371DF"/>
    <w:rsid w:val="00D46622"/>
    <w:rsid w:val="00D64309"/>
    <w:rsid w:val="00D661BC"/>
    <w:rsid w:val="00D71327"/>
    <w:rsid w:val="00D73D3E"/>
    <w:rsid w:val="00D82303"/>
    <w:rsid w:val="00D82BE9"/>
    <w:rsid w:val="00D85429"/>
    <w:rsid w:val="00D86697"/>
    <w:rsid w:val="00DA3DFE"/>
    <w:rsid w:val="00DA73B6"/>
    <w:rsid w:val="00DB134C"/>
    <w:rsid w:val="00DB49BC"/>
    <w:rsid w:val="00DB7640"/>
    <w:rsid w:val="00DC2F21"/>
    <w:rsid w:val="00DD3FCD"/>
    <w:rsid w:val="00DF19F9"/>
    <w:rsid w:val="00DF353F"/>
    <w:rsid w:val="00DF548D"/>
    <w:rsid w:val="00DF5F72"/>
    <w:rsid w:val="00E05B20"/>
    <w:rsid w:val="00E10C06"/>
    <w:rsid w:val="00E14C12"/>
    <w:rsid w:val="00E26F08"/>
    <w:rsid w:val="00E334D9"/>
    <w:rsid w:val="00E37995"/>
    <w:rsid w:val="00E42FCF"/>
    <w:rsid w:val="00E44161"/>
    <w:rsid w:val="00E44412"/>
    <w:rsid w:val="00E50894"/>
    <w:rsid w:val="00E53ACD"/>
    <w:rsid w:val="00E618A7"/>
    <w:rsid w:val="00E66AE8"/>
    <w:rsid w:val="00E67462"/>
    <w:rsid w:val="00E70A4F"/>
    <w:rsid w:val="00E76519"/>
    <w:rsid w:val="00E86B6B"/>
    <w:rsid w:val="00E92DBF"/>
    <w:rsid w:val="00E9561E"/>
    <w:rsid w:val="00E97D5F"/>
    <w:rsid w:val="00EA2FD7"/>
    <w:rsid w:val="00EA7368"/>
    <w:rsid w:val="00EA77CD"/>
    <w:rsid w:val="00EB124B"/>
    <w:rsid w:val="00EB28CB"/>
    <w:rsid w:val="00EB7B39"/>
    <w:rsid w:val="00EC0DD2"/>
    <w:rsid w:val="00EC44B0"/>
    <w:rsid w:val="00EC5FEF"/>
    <w:rsid w:val="00ED149B"/>
    <w:rsid w:val="00ED48D2"/>
    <w:rsid w:val="00ED4B8E"/>
    <w:rsid w:val="00EE46DA"/>
    <w:rsid w:val="00EF5DDF"/>
    <w:rsid w:val="00EF6E1C"/>
    <w:rsid w:val="00F01F92"/>
    <w:rsid w:val="00F10076"/>
    <w:rsid w:val="00F10ADE"/>
    <w:rsid w:val="00F211F3"/>
    <w:rsid w:val="00F31243"/>
    <w:rsid w:val="00F32B8E"/>
    <w:rsid w:val="00F36687"/>
    <w:rsid w:val="00F37ED5"/>
    <w:rsid w:val="00F40ED8"/>
    <w:rsid w:val="00F421AA"/>
    <w:rsid w:val="00F42D47"/>
    <w:rsid w:val="00F446B4"/>
    <w:rsid w:val="00F475C4"/>
    <w:rsid w:val="00F51BD4"/>
    <w:rsid w:val="00F5448B"/>
    <w:rsid w:val="00F64551"/>
    <w:rsid w:val="00F65A41"/>
    <w:rsid w:val="00F66C6F"/>
    <w:rsid w:val="00F67833"/>
    <w:rsid w:val="00F73BFF"/>
    <w:rsid w:val="00F80A04"/>
    <w:rsid w:val="00F84721"/>
    <w:rsid w:val="00F85DC5"/>
    <w:rsid w:val="00F873AB"/>
    <w:rsid w:val="00F9003A"/>
    <w:rsid w:val="00F9408B"/>
    <w:rsid w:val="00FA496F"/>
    <w:rsid w:val="00FB2BA5"/>
    <w:rsid w:val="00FC0938"/>
    <w:rsid w:val="00FC0CC5"/>
    <w:rsid w:val="00FC3EB1"/>
    <w:rsid w:val="00FC5886"/>
    <w:rsid w:val="00FD337F"/>
    <w:rsid w:val="00FE22C1"/>
    <w:rsid w:val="00FE7108"/>
    <w:rsid w:val="00FF3879"/>
    <w:rsid w:val="00FF496D"/>
    <w:rsid w:val="00FF67D3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E741"/>
  <w15:chartTrackingRefBased/>
  <w15:docId w15:val="{09E96E36-78A8-4D93-9426-54035491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353F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35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1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9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5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8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4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9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9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9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A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Małgorzata</cp:lastModifiedBy>
  <cp:revision>21</cp:revision>
  <cp:lastPrinted>2020-02-18T09:33:00Z</cp:lastPrinted>
  <dcterms:created xsi:type="dcterms:W3CDTF">2020-02-05T11:02:00Z</dcterms:created>
  <dcterms:modified xsi:type="dcterms:W3CDTF">2020-04-09T12:03:00Z</dcterms:modified>
</cp:coreProperties>
</file>