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C13E2">
      <w:pPr>
        <w:jc w:val="center"/>
        <w:rPr>
          <w:b/>
          <w:caps/>
        </w:rPr>
      </w:pPr>
      <w:r>
        <w:rPr>
          <w:b/>
          <w:caps/>
        </w:rPr>
        <w:t>Uchwała Nr 39/IX/15</w:t>
      </w:r>
      <w:r>
        <w:rPr>
          <w:b/>
          <w:caps/>
        </w:rPr>
        <w:br/>
        <w:t>Rady Miasta Zambrów</w:t>
      </w:r>
    </w:p>
    <w:p w:rsidR="00A77B3E" w:rsidRDefault="00EC13E2">
      <w:pPr>
        <w:spacing w:before="280" w:after="280"/>
        <w:jc w:val="center"/>
        <w:rPr>
          <w:b/>
          <w:caps/>
        </w:rPr>
      </w:pPr>
      <w:r>
        <w:t>z dnia 30 czerwca 2015 r.</w:t>
      </w:r>
    </w:p>
    <w:p w:rsidR="00A77B3E" w:rsidRDefault="00EC13E2">
      <w:pPr>
        <w:keepNext/>
        <w:spacing w:after="480"/>
        <w:jc w:val="center"/>
        <w:rPr>
          <w:b/>
        </w:rPr>
      </w:pPr>
      <w:r>
        <w:rPr>
          <w:b/>
        </w:rPr>
        <w:t>w sprawie ustalenia wzoru deklaracji o wysokości opłaty za gospodarowanie odpadami komunalnymi.</w:t>
      </w:r>
    </w:p>
    <w:p w:rsidR="00A77B3E" w:rsidRDefault="00EC13E2">
      <w:pPr>
        <w:keepLines/>
        <w:spacing w:before="120" w:after="120"/>
        <w:ind w:firstLine="227"/>
      </w:pPr>
      <w:r>
        <w:t>Na podstawie art.18 ust. 2 pkt 15, art. 40 ust.1 i art. 41 ust.1 ustawy z dnia8 marca 1990 r.</w:t>
      </w:r>
      <w:r>
        <w:t xml:space="preserve"> o samorządzie gminnym (Dz. U. z 2013 r. poz. 594, poz. 645, poz. 1318, z 2014 r. poz. 379, poz. 1072) oraz art. 6n  ustawy z dnia 13 września 1996r. o utrzymaniu czystości i porządku w gminach (Dz.U. z 2013 r. poz. 1399, poz. 1593, z 2015 poz. 87, poz.122</w:t>
      </w:r>
      <w:r>
        <w:t>) Rada Miasta Zambrów uchwala, co następuje: </w:t>
      </w:r>
    </w:p>
    <w:p w:rsidR="00A77B3E" w:rsidRDefault="00EC13E2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wzór deklaracji o wysokości opłaty za gospodarowanie odpadami komunalnymi składanej przez właścicieli nieruchomości, stanowiący załącznik Nr 1 do niniejszej uchwały. </w:t>
      </w:r>
    </w:p>
    <w:p w:rsidR="00A77B3E" w:rsidRDefault="00EC13E2">
      <w:pPr>
        <w:keepLines/>
        <w:spacing w:before="120" w:after="120"/>
        <w:ind w:firstLine="340"/>
      </w:pPr>
      <w:r>
        <w:rPr>
          <w:b/>
        </w:rPr>
        <w:t>§ 2. </w:t>
      </w:r>
      <w:r>
        <w:t>Określa się wykaz dok</w:t>
      </w:r>
      <w:r>
        <w:t>umentów potwierdzających dane zawarte w deklaracji o wysokości opłaty  za gospodarowanie odpadami komunalnymi stanowiący załącznik Nr 2 do uchwały.</w:t>
      </w:r>
    </w:p>
    <w:p w:rsidR="00A77B3E" w:rsidRDefault="00EC13E2">
      <w:pPr>
        <w:keepLines/>
        <w:spacing w:before="120" w:after="120"/>
        <w:ind w:firstLine="340"/>
      </w:pPr>
      <w:r>
        <w:rPr>
          <w:b/>
        </w:rPr>
        <w:t>§ 3. </w:t>
      </w:r>
      <w:r>
        <w:t>Określa się następujące warunki i tryb składania deklaracji za pomocą środków komunikacji elektroniczne</w:t>
      </w:r>
      <w:r>
        <w:t>j:</w:t>
      </w:r>
    </w:p>
    <w:p w:rsidR="00A77B3E" w:rsidRDefault="00EC13E2">
      <w:pPr>
        <w:spacing w:before="120" w:after="120"/>
        <w:ind w:left="340" w:hanging="227"/>
      </w:pPr>
      <w:r>
        <w:t>1) </w:t>
      </w:r>
      <w:r>
        <w:t>Format elektroniczny deklaracji o wysokości opłaty za gospodarowanie odpadami komunalnymi określa się jako format XML.</w:t>
      </w:r>
    </w:p>
    <w:p w:rsidR="00A77B3E" w:rsidRDefault="00EC13E2">
      <w:pPr>
        <w:spacing w:before="120" w:after="120"/>
        <w:ind w:left="340" w:hanging="227"/>
      </w:pPr>
      <w:r>
        <w:t>2) </w:t>
      </w:r>
      <w:r>
        <w:t>Układ informacji i powiązań między nimi na deklaracji w formie elektronicznej określony jest w załączniku nr 3 do uchwały.</w:t>
      </w:r>
    </w:p>
    <w:p w:rsidR="00A77B3E" w:rsidRDefault="00EC13E2">
      <w:pPr>
        <w:spacing w:before="120" w:after="120"/>
        <w:ind w:left="340" w:hanging="227"/>
      </w:pPr>
      <w:r>
        <w:t>3) </w:t>
      </w:r>
      <w:r>
        <w:t>De</w:t>
      </w:r>
      <w:r>
        <w:t>klaracje mogą być przesyłane na formularzu elektronicznym za pomocą elektronicznej Platformy Usług Administracji Publicznej ePUAP (http://epuap.gov.pl).</w:t>
      </w:r>
    </w:p>
    <w:p w:rsidR="00A77B3E" w:rsidRDefault="00EC13E2">
      <w:pPr>
        <w:spacing w:before="120" w:after="120"/>
        <w:ind w:left="340" w:hanging="227"/>
      </w:pPr>
      <w:r>
        <w:t>4) </w:t>
      </w:r>
      <w:r>
        <w:t>Deklaracje są opatrywane bezpiecznym podpisem elektronicznym za pomocą ważnego kwalifikowanego certy</w:t>
      </w:r>
      <w:r>
        <w:t xml:space="preserve">fikatu w rozumieniu ustawy z dnia 18 września 2001r. o podpisie elektronicznym (Dz. U. z 2013 poz 262 ze. zm. ) lub podpisem zaufanym ePUAP w rozumieniu ustawy z dnia 17 lutego 2005r. o informatyzacji działalności podmiotów realizujących zadania publiczne </w:t>
      </w:r>
      <w:r>
        <w:t>(Dz. U. z 2014, poz. 1114).</w:t>
      </w:r>
    </w:p>
    <w:p w:rsidR="00A77B3E" w:rsidRDefault="00EC13E2">
      <w:pPr>
        <w:keepLines/>
        <w:spacing w:before="120" w:after="120"/>
        <w:ind w:firstLine="340"/>
      </w:pPr>
      <w:r>
        <w:rPr>
          <w:b/>
        </w:rPr>
        <w:t>§ 4. </w:t>
      </w:r>
      <w:r>
        <w:t>Deklaracje o wysokości opłaty za gospodarowanie odpadami komunalnymi złożone na wzorze deklaracji stanowiącym załącznik do uchwały o której mowa w § 5 zachowują moc do czasu złożenia nowych deklaracji na wzorze określonym n</w:t>
      </w:r>
      <w:r>
        <w:t>iniejszą uchwałą.</w:t>
      </w:r>
    </w:p>
    <w:p w:rsidR="00A77B3E" w:rsidRDefault="00EC13E2">
      <w:pPr>
        <w:keepLines/>
        <w:spacing w:before="120" w:after="120"/>
        <w:ind w:firstLine="340"/>
      </w:pPr>
      <w:r>
        <w:rPr>
          <w:b/>
        </w:rPr>
        <w:t>§ 5. </w:t>
      </w:r>
      <w:r>
        <w:t>Traci moc uchwała Nr 135/XXVII/13 Rady Miasta Zambrów z dnia 26 marca 2013 r. w sprawie ustalenia wzoru deklaracji o wysokości opłaty za gospodarowanie odpadami komunalnymi (Dz. Urz. Woj. Podl. poz. 1759, 3406).</w:t>
      </w:r>
    </w:p>
    <w:p w:rsidR="00A77B3E" w:rsidRDefault="00EC13E2">
      <w:pPr>
        <w:keepLines/>
        <w:spacing w:before="120" w:after="120"/>
        <w:ind w:firstLine="340"/>
      </w:pPr>
      <w:r>
        <w:rPr>
          <w:b/>
        </w:rPr>
        <w:t>§ 6. </w:t>
      </w:r>
      <w:r>
        <w:t>Wykonanie uchwał</w:t>
      </w:r>
      <w:r>
        <w:t>y powierza się Burmistrzowi Miasta Zambrów. </w:t>
      </w:r>
    </w:p>
    <w:p w:rsidR="00A77B3E" w:rsidRDefault="00EC13E2">
      <w:pPr>
        <w:keepLines/>
        <w:spacing w:before="120" w:after="120"/>
        <w:ind w:firstLine="340"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t xml:space="preserve">Uchwała wchodzi w życie   po ogłoszeniu w Dzienniku </w:t>
      </w:r>
      <w:r>
        <w:t>Urzędowym Województwa Podlaskiego, z dniem 1 października 2015 r.</w:t>
      </w:r>
    </w:p>
    <w:p w:rsidR="00A77B3E" w:rsidRDefault="00882BCF">
      <w:pPr>
        <w:keepLines/>
        <w:spacing w:before="120" w:after="120" w:line="360" w:lineRule="auto"/>
        <w:ind w:left="4535"/>
        <w:jc w:val="left"/>
      </w:pPr>
      <w:fldSimple w:instr="">
        <w:r w:rsidR="00EC13E2">
          <w:t xml:space="preserve"> </w:t>
        </w:r>
      </w:fldSimple>
      <w:r w:rsidR="00EC13E2">
        <w:t>Załącznik Nr 1 do Uchwały Nr 39/IX/15</w:t>
      </w:r>
      <w:r w:rsidR="00EC13E2">
        <w:br/>
        <w:t>Rady Miasta Zambrów</w:t>
      </w:r>
      <w:r w:rsidR="00EC13E2">
        <w:br/>
        <w:t>z dnia 30 czerwca 2015 r.</w:t>
      </w:r>
    </w:p>
    <w:p w:rsidR="00A77B3E" w:rsidRDefault="00EC13E2">
      <w:pPr>
        <w:spacing w:before="120" w:after="120"/>
        <w:ind w:left="283" w:firstLine="227"/>
      </w:pPr>
      <w:r>
        <w:t>POLA JASNE WYPEŁNIA WŁAŚCICIEL NIERUCHOMOŚCI, WYPEŁNIAĆ KOMPUTEROWO LUB RĘCZNIE, DUŻYMI, DRUKOWANYMI L</w:t>
      </w:r>
      <w:r>
        <w:t>ITERAMI, CZARNYM LUB NIEBIESKIM KOLOREM</w:t>
      </w:r>
    </w:p>
    <w:p w:rsidR="00A77B3E" w:rsidRDefault="00EC13E2">
      <w:pPr>
        <w:spacing w:before="120" w:after="120"/>
        <w:ind w:left="283" w:firstLine="227"/>
        <w:rPr>
          <w:b/>
        </w:rPr>
      </w:pPr>
      <w:r>
        <w:rPr>
          <w:b/>
        </w:rPr>
        <w:t>DEKLARACJA O WYSOKOŚCI OPŁATY ZA GOSPODAROWANIE ODPADAMI KOMUNALNYMI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692"/>
        <w:gridCol w:w="367"/>
        <w:gridCol w:w="90"/>
        <w:gridCol w:w="795"/>
        <w:gridCol w:w="30"/>
        <w:gridCol w:w="220"/>
        <w:gridCol w:w="125"/>
        <w:gridCol w:w="346"/>
        <w:gridCol w:w="677"/>
        <w:gridCol w:w="1928"/>
        <w:gridCol w:w="274"/>
        <w:gridCol w:w="110"/>
        <w:gridCol w:w="580"/>
        <w:gridCol w:w="847"/>
        <w:gridCol w:w="38"/>
        <w:gridCol w:w="135"/>
        <w:gridCol w:w="1696"/>
        <w:gridCol w:w="236"/>
      </w:tblGrid>
      <w:tr w:rsidR="00882BCF">
        <w:trPr>
          <w:trHeight w:val="662"/>
        </w:trPr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left"/>
            </w:pPr>
            <w:r>
              <w:rPr>
                <w:sz w:val="20"/>
              </w:rPr>
              <w:t>Podstawa prawna:</w:t>
            </w:r>
          </w:p>
        </w:tc>
        <w:tc>
          <w:tcPr>
            <w:tcW w:w="8494" w:type="dxa"/>
            <w:gridSpan w:val="1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left"/>
            </w:pPr>
            <w:r>
              <w:rPr>
                <w:sz w:val="20"/>
              </w:rPr>
              <w:t xml:space="preserve">Art. 6n ustawy z dnia 13 września 1996 r. o utrzymaniu czystości i porządku w gminach (Dz. U. z 2013 r. poz. 1399 z póź.zm.), </w:t>
            </w:r>
            <w:r>
              <w:rPr>
                <w:sz w:val="20"/>
              </w:rPr>
              <w:t>regulamin utrzymania czystości i porządku na terenie miasta Zambrów.</w:t>
            </w:r>
          </w:p>
        </w:tc>
      </w:tr>
      <w:tr w:rsidR="00882BCF">
        <w:tc>
          <w:tcPr>
            <w:tcW w:w="192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left"/>
            </w:pPr>
            <w:r>
              <w:rPr>
                <w:sz w:val="20"/>
              </w:rPr>
              <w:t>Składający:</w:t>
            </w:r>
          </w:p>
        </w:tc>
        <w:tc>
          <w:tcPr>
            <w:tcW w:w="8494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r>
              <w:rPr>
                <w:sz w:val="20"/>
              </w:rPr>
              <w:t>Właściciele nieruchomości zamieszkałych oraz właściciele nieruchomości  na których nie zamieszkują mieszkańcy, a powstają odpady komunalne w budynkach, w których znajdują się</w:t>
            </w:r>
            <w:r>
              <w:rPr>
                <w:sz w:val="20"/>
              </w:rPr>
              <w:t xml:space="preserve"> lokale mieszkalne, położonych na terenie Gminy Miasto Zambrów</w:t>
            </w:r>
          </w:p>
        </w:tc>
      </w:tr>
      <w:tr w:rsidR="00882BCF">
        <w:trPr>
          <w:trHeight w:val="271"/>
        </w:trPr>
        <w:tc>
          <w:tcPr>
            <w:tcW w:w="192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left"/>
            </w:pPr>
            <w:r>
              <w:rPr>
                <w:sz w:val="20"/>
              </w:rPr>
              <w:t>Miejsce składania:</w:t>
            </w:r>
          </w:p>
        </w:tc>
        <w:tc>
          <w:tcPr>
            <w:tcW w:w="8494" w:type="dxa"/>
            <w:gridSpan w:val="1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left"/>
            </w:pPr>
            <w:r>
              <w:rPr>
                <w:sz w:val="20"/>
              </w:rPr>
              <w:t>Urząd Miasta Zambrów; ul. Fabryczna 3, 18-300 Zambrów</w:t>
            </w:r>
          </w:p>
        </w:tc>
      </w:tr>
      <w:tr w:rsidR="00882BCF"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18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A. </w:t>
            </w:r>
            <w:r>
              <w:rPr>
                <w:b/>
                <w:sz w:val="20"/>
              </w:rPr>
              <w:t>ORGAN WŁAŚCIWY DO ZŁOŻENIA DEKLARACJI</w:t>
            </w:r>
          </w:p>
        </w:tc>
      </w:tr>
      <w:tr w:rsidR="00882BCF"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18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BURMISTRZ MIASTA ZAMBRÓW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ul. Fabryczna 3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18-300 Zambrów</w:t>
            </w:r>
          </w:p>
        </w:tc>
      </w:tr>
      <w:tr w:rsidR="00882BCF">
        <w:trPr>
          <w:trHeight w:val="31"/>
        </w:trPr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18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18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B. </w:t>
            </w:r>
            <w:r>
              <w:rPr>
                <w:b/>
                <w:sz w:val="20"/>
              </w:rPr>
              <w:t>OBOWIĄZEK ZŁOŻENIA DEKLARACJI</w:t>
            </w:r>
          </w:p>
        </w:tc>
      </w:tr>
      <w:tr w:rsidR="00882BCF"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18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Okoliczności powodujące obowiązek złożenia deklaracji </w:t>
            </w:r>
            <w:r>
              <w:rPr>
                <w:sz w:val="20"/>
              </w:rPr>
              <w:t>(zaznaczyć właściwy kwadrat):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q q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DEKLARACJA                          KOREKTA DEKLARACJI ZA OKRES OD _ _ _ _ _ _ _ _ _ _ _ _ _ _</w:t>
            </w:r>
          </w:p>
        </w:tc>
      </w:tr>
      <w:tr w:rsidR="00882BCF"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186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C. </w:t>
            </w:r>
            <w:r>
              <w:rPr>
                <w:b/>
                <w:sz w:val="20"/>
              </w:rPr>
              <w:t>SKŁADAJĄCY DEKLARACJĘ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(zaznaczyć w</w:t>
            </w:r>
            <w:r>
              <w:rPr>
                <w:sz w:val="20"/>
              </w:rPr>
              <w:t>łaściwy kwadrat):</w:t>
            </w:r>
          </w:p>
        </w:tc>
      </w:tr>
      <w:tr w:rsidR="00882BCF">
        <w:trPr>
          <w:trHeight w:val="929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4342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16"/>
              </w:rPr>
              <w:t>q q        q</w:t>
            </w:r>
          </w:p>
          <w:p w:rsidR="00A77B3E" w:rsidRDefault="00EC13E2">
            <w:pPr>
              <w:jc w:val="left"/>
            </w:pPr>
            <w:r>
              <w:rPr>
                <w:sz w:val="16"/>
              </w:rPr>
              <w:t>WŁAŚCICIEL    WSPÓŁWŁAŚCICIEL     UŻYTKOWNIK</w:t>
            </w:r>
          </w:p>
          <w:p w:rsidR="00A77B3E" w:rsidRDefault="00EC13E2">
            <w:pPr>
              <w:jc w:val="left"/>
            </w:pPr>
            <w:r>
              <w:rPr>
                <w:sz w:val="16"/>
              </w:rPr>
              <w:t>WIECZYSTY</w:t>
            </w:r>
          </w:p>
          <w:p w:rsidR="00A77B3E" w:rsidRDefault="00EC13E2">
            <w:pPr>
              <w:jc w:val="left"/>
            </w:pPr>
            <w:r>
              <w:rPr>
                <w:sz w:val="16"/>
              </w:rPr>
              <w:t> </w:t>
            </w: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16"/>
              </w:rPr>
              <w:t>q</w:t>
            </w:r>
          </w:p>
          <w:p w:rsidR="00A77B3E" w:rsidRDefault="00EC13E2">
            <w:pPr>
              <w:jc w:val="left"/>
            </w:pPr>
            <w:r>
              <w:rPr>
                <w:sz w:val="16"/>
              </w:rPr>
              <w:t>ZARZĄDCA</w:t>
            </w:r>
          </w:p>
        </w:tc>
        <w:tc>
          <w:tcPr>
            <w:tcW w:w="181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16"/>
              </w:rPr>
              <w:t>q</w:t>
            </w:r>
          </w:p>
          <w:p w:rsidR="00A77B3E" w:rsidRDefault="00EC13E2">
            <w:pPr>
              <w:jc w:val="left"/>
            </w:pPr>
            <w:r>
              <w:rPr>
                <w:sz w:val="16"/>
              </w:rPr>
              <w:t>UŻYTKOWNIK</w:t>
            </w:r>
            <w:r>
              <w:rPr>
                <w:sz w:val="16"/>
              </w:rPr>
              <w:br/>
            </w:r>
          </w:p>
        </w:tc>
        <w:tc>
          <w:tcPr>
            <w:tcW w:w="21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16"/>
              </w:rPr>
              <w:t>q</w:t>
            </w:r>
          </w:p>
          <w:p w:rsidR="00A77B3E" w:rsidRDefault="00EC13E2">
            <w:pPr>
              <w:jc w:val="left"/>
            </w:pPr>
            <w:r>
              <w:rPr>
                <w:sz w:val="16"/>
              </w:rPr>
              <w:t>INNY PODMIOT WŁADAJĄCY NIERUCHOMOŚCIĄ</w:t>
            </w:r>
          </w:p>
        </w:tc>
      </w:tr>
      <w:tr w:rsidR="00882BCF"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D. </w:t>
            </w:r>
            <w:r>
              <w:rPr>
                <w:b/>
                <w:sz w:val="20"/>
              </w:rPr>
              <w:t>DANE SKŁADAJĄCEGO DEKLARACJĘ</w:t>
            </w:r>
          </w:p>
        </w:tc>
      </w:tr>
      <w:tr w:rsidR="00882BCF"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RODZAJ SKŁADAJĄCEGO</w:t>
            </w:r>
          </w:p>
        </w:tc>
      </w:tr>
      <w:tr w:rsidR="00882BCF">
        <w:trPr>
          <w:trHeight w:val="686"/>
        </w:trPr>
        <w:tc>
          <w:tcPr>
            <w:tcW w:w="343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18"/>
              </w:rPr>
              <w:t>q</w:t>
            </w:r>
          </w:p>
          <w:p w:rsidR="00A77B3E" w:rsidRDefault="00EC13E2">
            <w:pPr>
              <w:jc w:val="left"/>
            </w:pPr>
            <w:r>
              <w:rPr>
                <w:sz w:val="18"/>
              </w:rPr>
              <w:t>OSOBA FIZYCZNA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18"/>
              </w:rPr>
              <w:t>q</w:t>
            </w:r>
          </w:p>
          <w:p w:rsidR="00A77B3E" w:rsidRDefault="00EC13E2">
            <w:pPr>
              <w:jc w:val="left"/>
            </w:pPr>
            <w:r>
              <w:rPr>
                <w:sz w:val="18"/>
              </w:rPr>
              <w:t>OSOBA PRAWNA</w:t>
            </w:r>
          </w:p>
        </w:tc>
        <w:tc>
          <w:tcPr>
            <w:tcW w:w="3916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18"/>
              </w:rPr>
              <w:t>q</w:t>
            </w:r>
          </w:p>
          <w:p w:rsidR="00A77B3E" w:rsidRDefault="00EC13E2">
            <w:pPr>
              <w:jc w:val="left"/>
            </w:pPr>
            <w:r>
              <w:rPr>
                <w:sz w:val="18"/>
              </w:rPr>
              <w:t xml:space="preserve">JEDNOSTKA </w:t>
            </w:r>
            <w:r>
              <w:rPr>
                <w:sz w:val="18"/>
              </w:rPr>
              <w:t>ORGANIZACYJNA</w:t>
            </w:r>
            <w:r>
              <w:rPr>
                <w:sz w:val="18"/>
              </w:rPr>
              <w:br/>
              <w:t>NIEPOSIADAJĄCA OSOBOWOŚCI PRAWNEJ</w:t>
            </w:r>
          </w:p>
        </w:tc>
      </w:tr>
      <w:tr w:rsidR="00882BCF"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NAZWA PEŁNA / IMIĘ I NAZWISKO</w:t>
            </w:r>
          </w:p>
        </w:tc>
      </w:tr>
      <w:tr w:rsidR="00882BCF"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IDENTYFIKATOR REGON    _ _ _ _ _ _ _ _ _ _ _ _ _ _     PESEL    _ _ _ _ _ _ _ _ _ _ _      NIP _ _ _ _ _ _ _ _ _ _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ADRES SIEDZIBY / ADRES ZAMIESZKANIA</w:t>
            </w:r>
          </w:p>
        </w:tc>
      </w:tr>
      <w:tr w:rsidR="00882BCF">
        <w:tc>
          <w:tcPr>
            <w:tcW w:w="3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GMINA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7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ULICA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 xml:space="preserve">NR </w:t>
            </w:r>
            <w:r>
              <w:rPr>
                <w:sz w:val="20"/>
              </w:rPr>
              <w:t>DOMU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c>
          <w:tcPr>
            <w:tcW w:w="3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MIEJSCOWOŚĆ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7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KOD POCZTOWY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POCZTA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E. </w:t>
            </w:r>
            <w:r>
              <w:rPr>
                <w:b/>
                <w:sz w:val="20"/>
              </w:rPr>
              <w:t>ADRES NIERUCHOMOŚCI, NA  KTÓREJ POWSTAJĄ ODPADY KOMUNALNE</w:t>
            </w:r>
          </w:p>
        </w:tc>
      </w:tr>
      <w:tr w:rsidR="00882BCF">
        <w:tc>
          <w:tcPr>
            <w:tcW w:w="3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MIEJSCOWOŚĆ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7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ULICA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NR DOMU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NR EWIDENCYJNE DZIAŁEK W REJESTRZE GRUNTÓW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rPr>
          <w:trHeight w:val="203"/>
        </w:trPr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F. WYSOKOŚĆ OPŁATY</w:t>
            </w:r>
          </w:p>
        </w:tc>
      </w:tr>
      <w:tr w:rsidR="00882BCF">
        <w:trPr>
          <w:trHeight w:val="202"/>
        </w:trPr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lastRenderedPageBreak/>
              <w:t xml:space="preserve">F 1. DOTYCZY    WŁAŚCICIELI  NIERUCHOMOŚCI  NA </w:t>
            </w:r>
            <w:r>
              <w:rPr>
                <w:b/>
                <w:sz w:val="20"/>
              </w:rPr>
              <w:t>KTÓRYCH ZAMIESZKUJĄ MIESZKAŃCY</w:t>
            </w:r>
          </w:p>
        </w:tc>
      </w:tr>
      <w:tr w:rsidR="00882BCF"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1. Na terenie nieruchomości wskazanej w pkt E niniejszej deklaracji powierzchnia lokalu mieszkalnego/ lokali mieszkalnych (obliczona jako powierzchnia użytkowa zgodnie z przepisami ustawy z dnia 12 stycznia 1991r. o podatkac</w:t>
            </w:r>
            <w:r>
              <w:rPr>
                <w:sz w:val="20"/>
              </w:rPr>
              <w:t>h i opłatach lokalnych –Dz. U. 2014r., poz. 849)  wynosi: …………….m</w:t>
            </w:r>
            <w:r>
              <w:rPr>
                <w:sz w:val="20"/>
                <w:vertAlign w:val="superscript"/>
              </w:rPr>
              <w:t>2</w:t>
            </w:r>
          </w:p>
          <w:p w:rsidR="00A77B3E" w:rsidRDefault="00EC13E2">
            <w:pPr>
              <w:jc w:val="left"/>
            </w:pPr>
          </w:p>
          <w:p w:rsidR="00A77B3E" w:rsidRDefault="00EC13E2">
            <w:pPr>
              <w:jc w:val="left"/>
            </w:pPr>
          </w:p>
          <w:p w:rsidR="00A77B3E" w:rsidRDefault="00EC13E2">
            <w:pPr>
              <w:jc w:val="left"/>
            </w:pPr>
          </w:p>
          <w:p w:rsidR="00A77B3E" w:rsidRDefault="00EC13E2">
            <w:pPr>
              <w:jc w:val="left"/>
            </w:pPr>
            <w:r>
              <w:rPr>
                <w:sz w:val="20"/>
              </w:rPr>
              <w:t>2 Wysokość miesięcznej opłaty z nieruchomości: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Gospodarstwa domowe: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Ilość szt.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pow. lokali  m</w:t>
            </w:r>
            <w:r>
              <w:rPr>
                <w:b/>
                <w:sz w:val="20"/>
                <w:vertAlign w:val="superscript"/>
              </w:rPr>
              <w:t xml:space="preserve">2 </w:t>
            </w:r>
            <w:r>
              <w:rPr>
                <w:b/>
                <w:sz w:val="20"/>
              </w:rPr>
              <w:t>x stawka opłaty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kwota zł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>lokale niezamieszkałe w budownictwie wielorodzinnym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 xml:space="preserve">nie </w:t>
            </w:r>
            <w:r>
              <w:rPr>
                <w:sz w:val="20"/>
              </w:rPr>
              <w:t>stanowiące odrębnych nieruchomości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…………………x……………….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>jednoosobowe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…………………x……………….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>dwuosobowe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………………….x………………….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>trzyosobowe i większe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……………….....x………………..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RAZEM: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</w:p>
          <w:p w:rsidR="00A77B3E" w:rsidRDefault="00EC13E2">
            <w:pPr>
              <w:jc w:val="left"/>
            </w:pPr>
            <w:r>
              <w:rPr>
                <w:sz w:val="20"/>
              </w:rPr>
              <w:t xml:space="preserve">Słownie złotych: </w:t>
            </w: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UWAGA!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 przypadku wykazania gospodarstw jednoosobowych lub dwuosobowych oraz lokali niezamieszkałych w zabudowie wielorodzinnej należy dołączyć odpowiedni dokument określony w Zał. Nr 2 do uchwały Nr….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 xml:space="preserve"> 2. CZĘŚĆ UŻYTKOWA - DOTYCZY   WŁAŚCICIELI  NIERUCHOMOŚCI, KTÓRA W CZĘŚCI STANOWI NIERUCHOMOŚĆ NA KTÓREJ ZAMIESZKUJĄ MIESZKAŃCY A W CZĘŚCI NIERUCHOMOŚĆ NA KTÓREJ NIE ZAMIESZKUJĄ MIESZKAŃCY A POWSTAJĄ ODPADY KOMUNALNE (w rozumieniu ustawy o utrzymaniu czyst</w:t>
            </w:r>
            <w:r>
              <w:rPr>
                <w:b/>
                <w:sz w:val="20"/>
              </w:rPr>
              <w:t>ości i porządku w gminach) ORAZ NIERUCHOMOŚCI NIEZAMIESZKAŁYCH W BUDYNKACH, W KTÓRYCH ZNAJDUJĄ SIĘ LOKALE MIESZKALNE.</w:t>
            </w:r>
          </w:p>
        </w:tc>
      </w:tr>
      <w:tr w:rsidR="00882BCF">
        <w:trPr>
          <w:trHeight w:val="3421"/>
        </w:trPr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lastRenderedPageBreak/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1. Na terenie nieruchomości wskazanej w pkt E niniejszej deklaracji: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 xml:space="preserve">a. powierzchnia lokalu przeznaczona pod działalność usługową </w:t>
            </w:r>
            <w:r>
              <w:rPr>
                <w:sz w:val="20"/>
              </w:rPr>
              <w:t>spożywczą wynosi: ………….. m</w:t>
            </w:r>
            <w:r>
              <w:rPr>
                <w:sz w:val="20"/>
                <w:vertAlign w:val="superscript"/>
              </w:rPr>
              <w:t>2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b. powierzchnia lokalu przeznaczona pod działalność gastronomiczną  wynosi: …….…………..m</w:t>
            </w:r>
            <w:r>
              <w:rPr>
                <w:sz w:val="20"/>
                <w:vertAlign w:val="superscript"/>
              </w:rPr>
              <w:t>2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c. powierzchnia lokalu przeznaczona pod działalność z branż pozostałych wynosi: ....…………..m</w:t>
            </w:r>
            <w:r>
              <w:rPr>
                <w:sz w:val="20"/>
                <w:vertAlign w:val="superscript"/>
              </w:rPr>
              <w:t>2</w:t>
            </w:r>
          </w:p>
          <w:p w:rsidR="00A77B3E" w:rsidRDefault="00EC13E2">
            <w:pPr>
              <w:jc w:val="left"/>
            </w:pPr>
          </w:p>
          <w:p w:rsidR="00A77B3E" w:rsidRDefault="00EC13E2">
            <w:r>
              <w:rPr>
                <w:sz w:val="20"/>
              </w:rPr>
              <w:t xml:space="preserve">Wysokość miesięcznej opłaty za gospodarowanie </w:t>
            </w:r>
            <w:r>
              <w:rPr>
                <w:sz w:val="20"/>
              </w:rPr>
              <w:t xml:space="preserve">odpadami komunalnymi na części nieruchomości, na której nie zamieszkują mieszkańcy, a powstają odpady komunalne, stanowi iloczyn liczby pojemników z odpadami komunalnymi wynikającej z norm oraz stawki opłaty ustalonej w drodze odrębnej Uchwały Rady Miasta </w:t>
            </w:r>
            <w:r>
              <w:rPr>
                <w:sz w:val="20"/>
              </w:rPr>
              <w:t>Zambrów.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Branża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Ilość szt.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Algorytm wyliczenia ilości pojemników i stawki opłaty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Opłata    (zł)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SPOŻYWCZA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(1a)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……..     x 15l / m</w:t>
            </w:r>
            <w:r>
              <w:rPr>
                <w:b/>
                <w:sz w:val="20"/>
                <w:vertAlign w:val="superscript"/>
              </w:rPr>
              <w:t xml:space="preserve">2 </w:t>
            </w:r>
            <w:r>
              <w:rPr>
                <w:b/>
                <w:sz w:val="20"/>
              </w:rPr>
              <w:t>/ 120 l x         …. zł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(pow. użytk.)                             (stawka opłaty za poj.)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GASTRONOMICZNA (1b)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 xml:space="preserve">……..  </w:t>
            </w:r>
            <w:r>
              <w:rPr>
                <w:b/>
                <w:sz w:val="20"/>
              </w:rPr>
              <w:t xml:space="preserve">        x 11l / m</w:t>
            </w:r>
            <w:r>
              <w:rPr>
                <w:b/>
                <w:sz w:val="20"/>
                <w:vertAlign w:val="superscript"/>
              </w:rPr>
              <w:t xml:space="preserve">2 </w:t>
            </w:r>
            <w:r>
              <w:rPr>
                <w:b/>
                <w:sz w:val="20"/>
              </w:rPr>
              <w:t>/ 120l x           ….. zł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(pow. użytk.)                                (stawka opłaty za poj.)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POZOSTAŁA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(1c)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……..          x   6l/ m</w:t>
            </w:r>
            <w:r>
              <w:rPr>
                <w:b/>
                <w:sz w:val="20"/>
                <w:vertAlign w:val="superscript"/>
              </w:rPr>
              <w:t xml:space="preserve">2 </w:t>
            </w:r>
            <w:r>
              <w:rPr>
                <w:b/>
                <w:sz w:val="20"/>
              </w:rPr>
              <w:t>/ 120l x     …... zł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(pow. użytk.)                                 (stawka opłaty za poj)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</w:t>
            </w:r>
          </w:p>
          <w:p w:rsidR="00A77B3E" w:rsidRDefault="00EC13E2"/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RAZEM: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 xml:space="preserve">2. Wysokość miesięcznej opłaty za gospodarowanie odpadami komunalnymi </w:t>
            </w:r>
            <w:r>
              <w:rPr>
                <w:b/>
                <w:sz w:val="20"/>
                <w:u w:val="thick"/>
              </w:rPr>
              <w:t xml:space="preserve">na części  użytkowej nieruchomości </w:t>
            </w:r>
            <w:r>
              <w:rPr>
                <w:sz w:val="20"/>
              </w:rPr>
              <w:t>wynosi ……………………...... zł</w:t>
            </w:r>
          </w:p>
          <w:p w:rsidR="00A77B3E" w:rsidRDefault="00EC13E2">
            <w:r>
              <w:rPr>
                <w:sz w:val="20"/>
              </w:rPr>
              <w:t xml:space="preserve">słownie złotych: …………………………………………………………………………………………………… </w:t>
            </w:r>
            <w:r>
              <w:rPr>
                <w:i/>
                <w:sz w:val="20"/>
              </w:rPr>
              <w:t>………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F 3. OPŁATA ŁĄCZNA -  ZA CZĘŚĆ ZAMIESZKAŁĄ I CZĘŚĆ </w:t>
            </w:r>
            <w:r>
              <w:rPr>
                <w:b/>
                <w:sz w:val="20"/>
              </w:rPr>
              <w:t>UŻYTKOWĄ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r>
              <w:rPr>
                <w:sz w:val="20"/>
              </w:rPr>
              <w:t xml:space="preserve">1.Wysokość miesięcznej opłaty za gospodarowanie odpadami komunalnymi stanowi sumę opłat z </w:t>
            </w:r>
            <w:r>
              <w:rPr>
                <w:b/>
                <w:sz w:val="20"/>
                <w:u w:val="thick"/>
              </w:rPr>
              <w:t xml:space="preserve">punktów F1 i F2 </w:t>
            </w:r>
            <w:r>
              <w:rPr>
                <w:sz w:val="20"/>
              </w:rPr>
              <w:t>wynosi:</w:t>
            </w:r>
          </w:p>
          <w:p w:rsidR="00A77B3E" w:rsidRDefault="00EC13E2"/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…………………..zł.+……………………zł.=………………zł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>.OPŁATA KWARTALNA WYNOSI: 3 x …………………………… = …………..ZŁ</w:t>
            </w:r>
          </w:p>
          <w:p w:rsidR="00A77B3E" w:rsidRDefault="00EC13E2"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podać kwotę z pkt.1F3)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Słownie złotych:</w:t>
            </w:r>
            <w:r>
              <w:rPr>
                <w:b/>
                <w:sz w:val="20"/>
              </w:rPr>
              <w:t xml:space="preserve"> ………………………………………………………………………………………………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H. TERMINY OPŁAT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Opłaty kwartalne za gospodarowanie odpadami komunalnymi wnoszone będą: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-  jednorazowo (kwartalnie)                     wpłata do 20 dnia każdego pierwszego miesiąca  kwartału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-w  miesięcznych rat</w:t>
            </w:r>
            <w:r>
              <w:rPr>
                <w:b/>
                <w:sz w:val="20"/>
              </w:rPr>
              <w:t>ach                            wpłata do 20 dnia miesiąca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* </w:t>
            </w:r>
            <w:r>
              <w:rPr>
                <w:sz w:val="20"/>
              </w:rPr>
              <w:t>zaznaczyć znakiem x właściwy kwadrat</w:t>
            </w:r>
          </w:p>
        </w:tc>
      </w:tr>
      <w:tr w:rsidR="00882BCF">
        <w:trPr>
          <w:trHeight w:val="231"/>
        </w:trPr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rPr>
          <w:trHeight w:val="24"/>
        </w:trPr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t> 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</w:rPr>
              <w:t>NUMER TELEFONU KONTAKTOWEGO:</w:t>
            </w:r>
          </w:p>
          <w:p w:rsidR="00A77B3E" w:rsidRDefault="00EC13E2">
            <w:pPr>
              <w:jc w:val="left"/>
            </w:pPr>
            <w:r>
              <w:t> </w:t>
            </w:r>
          </w:p>
          <w:p w:rsidR="00A77B3E" w:rsidRDefault="00EC13E2">
            <w:pPr>
              <w:jc w:val="left"/>
            </w:pPr>
            <w:r>
              <w:lastRenderedPageBreak/>
              <w:t> </w:t>
            </w:r>
          </w:p>
          <w:p w:rsidR="00A77B3E" w:rsidRDefault="00EC13E2">
            <w:pPr>
              <w:jc w:val="left"/>
            </w:pPr>
            <w:r>
              <w:t> </w:t>
            </w:r>
          </w:p>
          <w:p w:rsidR="00A77B3E" w:rsidRDefault="00EC13E2">
            <w:pPr>
              <w:jc w:val="left"/>
            </w:pPr>
            <w:r>
              <w:t> </w:t>
            </w:r>
          </w:p>
          <w:p w:rsidR="00A77B3E" w:rsidRDefault="00EC13E2">
            <w:pPr>
              <w:jc w:val="left"/>
            </w:pPr>
            <w:r>
              <w:t> </w:t>
            </w:r>
          </w:p>
        </w:tc>
      </w:tr>
      <w:tr w:rsidR="00882BCF">
        <w:trPr>
          <w:trHeight w:val="24"/>
        </w:trPr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lastRenderedPageBreak/>
              <w:t>Podpis składającego deklarację: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rPr>
          <w:trHeight w:val="646"/>
        </w:trPr>
        <w:tc>
          <w:tcPr>
            <w:tcW w:w="3901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center"/>
            </w:pPr>
            <w:r>
              <w:rPr>
                <w:sz w:val="20"/>
              </w:rPr>
              <w:t>. . . . . . . . . . . . . . . . . . . . . . . . . . . .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>(miejscowość i data)</w:t>
            </w:r>
          </w:p>
        </w:tc>
        <w:tc>
          <w:tcPr>
            <w:tcW w:w="6521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center"/>
            </w:pP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. . . . . . . . . . . . . . . . . . . . . . . . . . . .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>(czytelny podpis)</w:t>
            </w:r>
          </w:p>
        </w:tc>
      </w:tr>
      <w:tr w:rsidR="00882BCF">
        <w:trPr>
          <w:trHeight w:val="748"/>
        </w:trPr>
        <w:tc>
          <w:tcPr>
            <w:tcW w:w="1042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I. ADNOTACJE ORGANU</w:t>
            </w:r>
          </w:p>
        </w:tc>
      </w:tr>
      <w:tr w:rsidR="00882BCF">
        <w:trPr>
          <w:gridAfter w:val="3"/>
          <w:wAfter w:w="2067" w:type="dxa"/>
          <w:trHeight w:val="568"/>
        </w:trPr>
        <w:tc>
          <w:tcPr>
            <w:tcW w:w="2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Gospodarstwa domowe: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Ilość szt.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pow. lokali  m</w:t>
            </w:r>
            <w:r>
              <w:rPr>
                <w:b/>
                <w:sz w:val="20"/>
                <w:vertAlign w:val="superscript"/>
              </w:rPr>
              <w:t xml:space="preserve">2 </w:t>
            </w:r>
            <w:r>
              <w:rPr>
                <w:b/>
                <w:sz w:val="20"/>
              </w:rPr>
              <w:t>x stawka opłaty</w:t>
            </w:r>
          </w:p>
        </w:tc>
        <w:tc>
          <w:tcPr>
            <w:tcW w:w="15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kwota zł</w:t>
            </w:r>
          </w:p>
        </w:tc>
      </w:tr>
      <w:tr w:rsidR="00882BCF">
        <w:trPr>
          <w:gridAfter w:val="3"/>
          <w:wAfter w:w="2067" w:type="dxa"/>
          <w:trHeight w:val="458"/>
        </w:trPr>
        <w:tc>
          <w:tcPr>
            <w:tcW w:w="2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center"/>
            </w:pPr>
            <w:r>
              <w:rPr>
                <w:sz w:val="20"/>
              </w:rPr>
              <w:t>lokale niezamieszkałe w budownictwie wielorodzinnym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 xml:space="preserve">nie stanowiące odrębnych </w:t>
            </w:r>
            <w:r>
              <w:rPr>
                <w:sz w:val="20"/>
              </w:rPr>
              <w:t>nieruchomości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…………………x……………….</w:t>
            </w:r>
          </w:p>
        </w:tc>
        <w:tc>
          <w:tcPr>
            <w:tcW w:w="15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rPr>
          <w:gridAfter w:val="3"/>
          <w:wAfter w:w="2067" w:type="dxa"/>
          <w:trHeight w:val="683"/>
        </w:trPr>
        <w:tc>
          <w:tcPr>
            <w:tcW w:w="2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>jednoosobowe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…………………x……………….</w:t>
            </w:r>
          </w:p>
        </w:tc>
        <w:tc>
          <w:tcPr>
            <w:tcW w:w="15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rPr>
          <w:gridAfter w:val="3"/>
          <w:wAfter w:w="2067" w:type="dxa"/>
          <w:trHeight w:val="823"/>
        </w:trPr>
        <w:tc>
          <w:tcPr>
            <w:tcW w:w="2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>dwuosobowe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………………….x………………….</w:t>
            </w:r>
          </w:p>
        </w:tc>
        <w:tc>
          <w:tcPr>
            <w:tcW w:w="15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rPr>
          <w:gridAfter w:val="3"/>
          <w:wAfter w:w="2067" w:type="dxa"/>
          <w:trHeight w:val="1083"/>
        </w:trPr>
        <w:tc>
          <w:tcPr>
            <w:tcW w:w="2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center"/>
            </w:pPr>
            <w:r>
              <w:rPr>
                <w:sz w:val="20"/>
              </w:rPr>
              <w:t>trzyosobowe i większe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  <w:p w:rsidR="00A77B3E" w:rsidRDefault="00EC13E2">
            <w:pPr>
              <w:jc w:val="left"/>
            </w:pPr>
            <w:r>
              <w:rPr>
                <w:sz w:val="20"/>
              </w:rPr>
              <w:t>……………….....x………………..</w:t>
            </w:r>
          </w:p>
        </w:tc>
        <w:tc>
          <w:tcPr>
            <w:tcW w:w="15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rPr>
          <w:gridAfter w:val="3"/>
          <w:wAfter w:w="2067" w:type="dxa"/>
          <w:trHeight w:val="293"/>
        </w:trPr>
        <w:tc>
          <w:tcPr>
            <w:tcW w:w="67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5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rPr>
          <w:gridAfter w:val="2"/>
          <w:wAfter w:w="1932" w:type="dxa"/>
          <w:trHeight w:val="637"/>
        </w:trPr>
        <w:tc>
          <w:tcPr>
            <w:tcW w:w="2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Branża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Ilość szt.</w:t>
            </w:r>
          </w:p>
        </w:tc>
        <w:tc>
          <w:tcPr>
            <w:tcW w:w="4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Algorytm wyliczenia ilości pojemników i stawki opłaty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Opłata   </w:t>
            </w:r>
            <w:r>
              <w:rPr>
                <w:b/>
                <w:sz w:val="20"/>
              </w:rPr>
              <w:t xml:space="preserve"> (zł)</w:t>
            </w:r>
          </w:p>
        </w:tc>
      </w:tr>
      <w:tr w:rsidR="00882BCF">
        <w:trPr>
          <w:gridAfter w:val="2"/>
          <w:wAfter w:w="1932" w:type="dxa"/>
          <w:trHeight w:val="637"/>
        </w:trPr>
        <w:tc>
          <w:tcPr>
            <w:tcW w:w="2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SPOŻYWCZA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(1a)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4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……..     x 15l / m</w:t>
            </w:r>
            <w:r>
              <w:rPr>
                <w:b/>
                <w:sz w:val="20"/>
                <w:vertAlign w:val="superscript"/>
              </w:rPr>
              <w:t xml:space="preserve">2 </w:t>
            </w:r>
            <w:r>
              <w:rPr>
                <w:b/>
                <w:sz w:val="20"/>
              </w:rPr>
              <w:t>/ 120 l x         …. zł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(pow. użytk.)                             (stawka opłaty za poj.)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</w:t>
            </w:r>
          </w:p>
        </w:tc>
      </w:tr>
      <w:tr w:rsidR="00882BCF">
        <w:trPr>
          <w:gridAfter w:val="2"/>
          <w:wAfter w:w="1932" w:type="dxa"/>
          <w:trHeight w:val="658"/>
        </w:trPr>
        <w:tc>
          <w:tcPr>
            <w:tcW w:w="2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GASTRONOMICZNA (1b)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4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……..          x 11l / m</w:t>
            </w:r>
            <w:r>
              <w:rPr>
                <w:b/>
                <w:sz w:val="20"/>
                <w:vertAlign w:val="superscript"/>
              </w:rPr>
              <w:t xml:space="preserve">2 </w:t>
            </w:r>
            <w:r>
              <w:rPr>
                <w:b/>
                <w:sz w:val="20"/>
              </w:rPr>
              <w:t>/ 120l x           ….. zł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 xml:space="preserve">(pow. użytk.)                                </w:t>
            </w:r>
            <w:r>
              <w:rPr>
                <w:b/>
                <w:sz w:val="20"/>
              </w:rPr>
              <w:t>(stawka opłaty za poj.)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</w:t>
            </w:r>
          </w:p>
        </w:tc>
      </w:tr>
      <w:tr w:rsidR="00882BCF">
        <w:trPr>
          <w:gridAfter w:val="2"/>
          <w:wAfter w:w="1932" w:type="dxa"/>
          <w:trHeight w:val="637"/>
        </w:trPr>
        <w:tc>
          <w:tcPr>
            <w:tcW w:w="2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POZOSTAŁA</w:t>
            </w:r>
          </w:p>
          <w:p w:rsidR="00A77B3E" w:rsidRDefault="00EC13E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(1c)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4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……..          x   6l/ m</w:t>
            </w:r>
            <w:r>
              <w:rPr>
                <w:b/>
                <w:sz w:val="20"/>
                <w:vertAlign w:val="superscript"/>
              </w:rPr>
              <w:t xml:space="preserve">2 </w:t>
            </w:r>
            <w:r>
              <w:rPr>
                <w:b/>
                <w:sz w:val="20"/>
              </w:rPr>
              <w:t>/ 120l x     …... zł</w:t>
            </w:r>
          </w:p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(pow. użytk.)                                 (stawka opłaty za poj)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……</w:t>
            </w:r>
          </w:p>
        </w:tc>
      </w:tr>
      <w:tr w:rsidR="00882BCF">
        <w:trPr>
          <w:gridAfter w:val="2"/>
          <w:wAfter w:w="1932" w:type="dxa"/>
          <w:trHeight w:val="740"/>
        </w:trPr>
        <w:tc>
          <w:tcPr>
            <w:tcW w:w="74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/>
          <w:p w:rsidR="00A77B3E" w:rsidRDefault="00EC13E2"/>
          <w:p w:rsidR="00A77B3E" w:rsidRDefault="00EC13E2">
            <w:pPr>
              <w:rPr>
                <w:b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882BCF">
        <w:trPr>
          <w:gridAfter w:val="1"/>
          <w:wAfter w:w="236" w:type="dxa"/>
        </w:trPr>
        <w:tc>
          <w:tcPr>
            <w:tcW w:w="1018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F 3. OPŁATA ŁĄCZNA -  ZA CZĘŚĆ ZAMIESZKAŁĄ I CZĘŚĆ UŻYTKOWĄ</w:t>
            </w:r>
          </w:p>
        </w:tc>
      </w:tr>
      <w:tr w:rsidR="00882BCF">
        <w:trPr>
          <w:gridAfter w:val="1"/>
          <w:wAfter w:w="236" w:type="dxa"/>
        </w:trPr>
        <w:tc>
          <w:tcPr>
            <w:tcW w:w="1018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H. TERMINY OPŁAT</w:t>
            </w:r>
          </w:p>
        </w:tc>
      </w:tr>
      <w:tr w:rsidR="00882BCF">
        <w:trPr>
          <w:gridAfter w:val="1"/>
          <w:wAfter w:w="236" w:type="dxa"/>
          <w:trHeight w:val="271"/>
        </w:trPr>
        <w:tc>
          <w:tcPr>
            <w:tcW w:w="1018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C13E2">
            <w:pPr>
              <w:jc w:val="left"/>
            </w:pPr>
            <w:r>
              <w:t> </w:t>
            </w:r>
          </w:p>
          <w:p w:rsidR="00A77B3E" w:rsidRDefault="00EC13E2">
            <w:pPr>
              <w:jc w:val="left"/>
              <w:rPr>
                <w:b/>
              </w:rPr>
            </w:pPr>
            <w:r>
              <w:rPr>
                <w:b/>
              </w:rPr>
              <w:t>NUMER TELEFONU KONTAKTOWEGO:</w:t>
            </w:r>
          </w:p>
          <w:p w:rsidR="00A77B3E" w:rsidRDefault="00EC13E2">
            <w:pPr>
              <w:jc w:val="left"/>
            </w:pPr>
            <w:r>
              <w:t> </w:t>
            </w:r>
          </w:p>
        </w:tc>
      </w:tr>
    </w:tbl>
    <w:p w:rsidR="00A77B3E" w:rsidRDefault="00EC13E2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Pouczenie</w:t>
      </w:r>
    </w:p>
    <w:p w:rsidR="00A77B3E" w:rsidRDefault="00EC13E2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lastRenderedPageBreak/>
        <w:t>Niniejsza deklaracja stanowi podstawę do wystawienia tytułu wykonawczego zgodnie z przepisami ustawy z dnia 17 czerwca 1966 r. o postępowaniu egzekucyjnym w administracji.</w:t>
      </w:r>
    </w:p>
    <w:p w:rsidR="00A77B3E" w:rsidRDefault="00EC13E2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Objaśnienia:</w:t>
      </w:r>
    </w:p>
    <w:p w:rsidR="00A77B3E" w:rsidRDefault="00EC13E2">
      <w:pPr>
        <w:keepLines/>
        <w:spacing w:before="120" w:after="120"/>
        <w:ind w:firstLine="340"/>
      </w:pPr>
      <w:r>
        <w:t>1. </w:t>
      </w:r>
      <w:r>
        <w:t xml:space="preserve">Właściciel nieruchomości </w:t>
      </w:r>
      <w:r>
        <w:t>jest obowiązany złożyć deklarację do Burmistrza Miasta Zambrów o wysokości opłaty za gospodarowanie odpadami komunalnymi w terminie 14 dni od dnia zamieszkania na danej nieruchomości pierwszego mieszkańca lub powstania na danej nieruchomości odpadów komuna</w:t>
      </w:r>
      <w:r>
        <w:t>lnych.</w:t>
      </w:r>
    </w:p>
    <w:p w:rsidR="00A77B3E" w:rsidRDefault="00EC13E2">
      <w:pPr>
        <w:keepLines/>
        <w:spacing w:before="120" w:after="120"/>
        <w:ind w:firstLine="340"/>
      </w:pPr>
      <w:r>
        <w:t>2. </w:t>
      </w:r>
      <w:r>
        <w:t>Przy wypełnianiu deklaracji należy stosować aktualne stawki za 1m² powierzchni mieszkania lub za jeden pojemnik wynikające z Uchwał Rady Miasta Zambrów. Informacje o wysokości stawek zamieszczane są na stronie internetowej UM Zambrów www.zambrow.</w:t>
      </w:r>
      <w:r>
        <w:t>pl, można je uzyskać telefonicznie pod numerem (86) 271 27 30 wew. 27.</w:t>
      </w:r>
    </w:p>
    <w:p w:rsidR="00A77B3E" w:rsidRDefault="00EC13E2">
      <w:pPr>
        <w:keepLines/>
        <w:spacing w:before="120" w:after="120"/>
        <w:ind w:firstLine="340"/>
      </w:pPr>
      <w:r>
        <w:t>3. </w:t>
      </w:r>
      <w:r>
        <w:t>W przypadku zmiany danych będących podstawą ustalenia wysokości należnej opłaty za gospodarowanie odpadami komunalnymi lub określonej w deklaracji ilości odpadów komunalnych powstają</w:t>
      </w:r>
      <w:r>
        <w:t>cych na danej nieruchomości właściciel nieruchomości jest obowiązany złożyć nową deklarację do Burmistrza Zambrowa w terminie 14 dni od dnia nastąpienia zmiany.</w:t>
      </w:r>
    </w:p>
    <w:p w:rsidR="00A77B3E" w:rsidRDefault="00EC13E2">
      <w:pPr>
        <w:keepLines/>
        <w:spacing w:before="120" w:after="120"/>
        <w:ind w:firstLine="340"/>
      </w:pPr>
      <w:r>
        <w:t>4. </w:t>
      </w:r>
      <w:r>
        <w:t>Sposób zbierania odpadów będzie podlegał bieżącej kontroli. W przypadku nie wywiązywania się</w:t>
      </w:r>
      <w:r>
        <w:t xml:space="preserve"> z obowiązku selektywnego zbierania odpadów komunalnych właściwy organ w drodze decyzji naliczy opłatę za odprowadzanie odpadów  zmieszanych wraz z zaległymi odsetkami.</w:t>
      </w:r>
    </w:p>
    <w:p w:rsidR="00A77B3E" w:rsidRDefault="00EC13E2">
      <w:pPr>
        <w:keepLines/>
        <w:spacing w:before="120" w:after="120"/>
        <w:ind w:firstLine="340"/>
      </w:pPr>
      <w:r>
        <w:t>5. </w:t>
      </w:r>
      <w:r>
        <w:t>Stawki określone w niniejszej deklaracji odnoszące się do części niezamieszkałych ni</w:t>
      </w:r>
      <w:r>
        <w:t>eruchomości, na których powstają  odpady komunalne, dotyczą wszystkich 3 frakcji odpadów zebranych selektywnie.</w:t>
      </w:r>
    </w:p>
    <w:p w:rsidR="00A77B3E" w:rsidRDefault="00EC13E2">
      <w:pPr>
        <w:keepLines/>
        <w:spacing w:before="120" w:after="120"/>
        <w:ind w:firstLine="340"/>
      </w:pPr>
      <w:r>
        <w:t>6. </w:t>
      </w:r>
      <w:r>
        <w:t>Opłatę za gospodarowanie odpadami komunalnymi w zmienionej wysokości uiszcza się za miesiąc, w którym nastąpiła  zmiana.</w:t>
      </w:r>
    </w:p>
    <w:p w:rsidR="00A77B3E" w:rsidRDefault="00EC13E2">
      <w:pPr>
        <w:keepLines/>
        <w:spacing w:before="120" w:after="120"/>
        <w:ind w:firstLine="340"/>
        <w:sectPr w:rsidR="00A77B3E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7. </w:t>
      </w:r>
      <w:r>
        <w:t>Przy naliczaniu miesięcznej opłaty za gospodarowanie odpadami komunalnymi powierzchnię mieszkania przekraczającą 100 m</w:t>
      </w:r>
      <w:r>
        <w:rPr>
          <w:vertAlign w:val="superscript"/>
        </w:rPr>
        <w:t xml:space="preserve">2 </w:t>
      </w:r>
      <w:r>
        <w:t>pomija się.</w:t>
      </w:r>
    </w:p>
    <w:p w:rsidR="00A77B3E" w:rsidRDefault="00882BCF">
      <w:pPr>
        <w:keepNext/>
        <w:keepLines/>
        <w:spacing w:before="120" w:after="120" w:line="360" w:lineRule="auto"/>
        <w:ind w:left="4535"/>
        <w:jc w:val="left"/>
      </w:pPr>
      <w:fldSimple w:instr="">
        <w:r w:rsidR="00EC13E2">
          <w:t xml:space="preserve"> </w:t>
        </w:r>
      </w:fldSimple>
      <w:r w:rsidR="00EC13E2">
        <w:t>Załącznik Nr 2 do Uchwały Nr 39/IX/15</w:t>
      </w:r>
      <w:r w:rsidR="00EC13E2">
        <w:br/>
        <w:t>Rady Miasta</w:t>
      </w:r>
      <w:r w:rsidR="00EC13E2">
        <w:t xml:space="preserve"> Zambrów</w:t>
      </w:r>
      <w:r w:rsidR="00EC13E2">
        <w:br/>
        <w:t>z dnia 30 czerwca 2015 r.</w:t>
      </w:r>
    </w:p>
    <w:p w:rsidR="00A77B3E" w:rsidRDefault="00EC13E2">
      <w:pPr>
        <w:keepNext/>
        <w:spacing w:after="480"/>
        <w:jc w:val="center"/>
        <w:rPr>
          <w:b/>
        </w:rPr>
      </w:pPr>
      <w:r>
        <w:rPr>
          <w:b/>
        </w:rPr>
        <w:t>Wykaz dokumentów potwierdzających dane zawarte w deklaracji o wysokości opłaty za gospodarowanie odpadami komunalnymi</w:t>
      </w:r>
    </w:p>
    <w:p w:rsidR="00A77B3E" w:rsidRDefault="00EC13E2">
      <w:pPr>
        <w:keepLines/>
        <w:spacing w:before="120" w:after="120"/>
        <w:ind w:left="227" w:hanging="227"/>
      </w:pPr>
      <w:r>
        <w:rPr>
          <w:b/>
        </w:rPr>
        <w:t>I. </w:t>
      </w:r>
      <w:r>
        <w:t xml:space="preserve">W przypadku wykazania w deklaracji nieruchomości lub lokali mieszkalnych zamieszkałych przez </w:t>
      </w:r>
      <w:r>
        <w:t>gospodarstwa jednoosobowe lub dwuosobowe oraz lokali mieszkalnych niezamieszkałych do deklaracji należy dołączyć:</w:t>
      </w:r>
    </w:p>
    <w:p w:rsidR="00A77B3E" w:rsidRDefault="00EC13E2">
      <w:pPr>
        <w:keepLines/>
        <w:spacing w:before="120" w:after="120"/>
        <w:ind w:firstLine="340"/>
      </w:pPr>
      <w:r>
        <w:t>1. </w:t>
      </w:r>
      <w:r>
        <w:t>W przypadku zabudowy jednorodzinnej:</w:t>
      </w:r>
    </w:p>
    <w:p w:rsidR="00A77B3E" w:rsidRDefault="00EC13E2">
      <w:pPr>
        <w:spacing w:before="120" w:after="120"/>
        <w:ind w:left="283" w:firstLine="227"/>
      </w:pPr>
      <w:r>
        <w:t>Oświadczenie właściciela nieruchomości o liczbie osób w gospodarstwie domowym.</w:t>
      </w:r>
    </w:p>
    <w:p w:rsidR="00A77B3E" w:rsidRDefault="00EC13E2">
      <w:pPr>
        <w:keepLines/>
        <w:spacing w:before="120" w:after="120"/>
        <w:ind w:firstLine="340"/>
      </w:pPr>
      <w:r>
        <w:t>2. </w:t>
      </w:r>
      <w:r>
        <w:t>W przypadku zabudowy</w:t>
      </w:r>
      <w:r>
        <w:t xml:space="preserve"> wielorodzinnej:</w:t>
      </w:r>
    </w:p>
    <w:p w:rsidR="00A77B3E" w:rsidRDefault="00EC13E2">
      <w:pPr>
        <w:spacing w:before="120" w:after="120"/>
        <w:ind w:left="283" w:firstLine="227"/>
      </w:pPr>
      <w:r>
        <w:t>Zestawienie z podaniem powierzchni poszczególnych lokali, zawierające:</w:t>
      </w:r>
    </w:p>
    <w:p w:rsidR="00A77B3E" w:rsidRDefault="00EC13E2">
      <w:pPr>
        <w:keepLines/>
        <w:spacing w:before="120" w:after="120"/>
        <w:ind w:left="227" w:hanging="227"/>
      </w:pPr>
      <w:r>
        <w:t>a) </w:t>
      </w:r>
      <w:r>
        <w:t>wykaz lokali mieszkalnych niezamieszkałych;</w:t>
      </w:r>
    </w:p>
    <w:p w:rsidR="00A77B3E" w:rsidRDefault="00EC13E2">
      <w:pPr>
        <w:keepLines/>
        <w:spacing w:before="120" w:after="120"/>
        <w:ind w:left="227" w:hanging="227"/>
      </w:pPr>
      <w:r>
        <w:t>b) </w:t>
      </w:r>
      <w:r>
        <w:t>wykaz lokali mieszkalnych zamieszkałych przez osoby tworzące gospodarstwa domowe</w:t>
      </w:r>
    </w:p>
    <w:p w:rsidR="00A77B3E" w:rsidRDefault="00EC13E2">
      <w:pPr>
        <w:spacing w:before="120" w:after="120"/>
        <w:ind w:left="510" w:firstLine="227"/>
      </w:pPr>
      <w:r>
        <w:t>jednoosobowe;</w:t>
      </w:r>
    </w:p>
    <w:p w:rsidR="00A77B3E" w:rsidRDefault="00EC13E2">
      <w:pPr>
        <w:keepLines/>
        <w:spacing w:before="120" w:after="120"/>
        <w:ind w:left="227" w:hanging="227"/>
      </w:pPr>
      <w:r>
        <w:t>c) </w:t>
      </w:r>
      <w:r>
        <w:t>wykaz lokali mieszka</w:t>
      </w:r>
      <w:r>
        <w:t>lnych zamieszkałych przez osoby tworzące gospodarstwa domowe</w:t>
      </w:r>
    </w:p>
    <w:p w:rsidR="00A77B3E" w:rsidRDefault="00EC13E2">
      <w:pPr>
        <w:spacing w:before="120" w:after="120"/>
        <w:ind w:left="510" w:firstLine="227"/>
      </w:pPr>
      <w:r>
        <w:t>dwuosobowe.</w:t>
      </w:r>
    </w:p>
    <w:p w:rsidR="00A77B3E" w:rsidRDefault="00EC13E2">
      <w:pPr>
        <w:keepLines/>
        <w:spacing w:before="120" w:after="120"/>
        <w:ind w:left="227" w:hanging="227"/>
        <w:sectPr w:rsidR="00A77B3E">
          <w:footerReference w:type="default" r:id="rId8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II. </w:t>
      </w:r>
      <w:r>
        <w:t xml:space="preserve">W przypadku złożenia deklaracji wskazującej na ustanie obowiązku ponoszenia oplaty przez </w:t>
      </w:r>
      <w:r>
        <w:t>właścicieli nieruchomości jednorodzinnych, należy dołączyć oświadczenie wskazujące przyczynę ustania obowiązku.</w:t>
      </w:r>
    </w:p>
    <w:p w:rsidR="00A77B3E" w:rsidRDefault="00882BCF">
      <w:pPr>
        <w:keepNext/>
        <w:keepLines/>
        <w:spacing w:before="120" w:after="120" w:line="360" w:lineRule="auto"/>
        <w:ind w:left="4535"/>
        <w:jc w:val="left"/>
      </w:pPr>
      <w:fldSimple w:instr="">
        <w:r w:rsidR="00EC13E2">
          <w:t xml:space="preserve"> </w:t>
        </w:r>
      </w:fldSimple>
      <w:r w:rsidR="00EC13E2">
        <w:t>Załącznik Nr 3 do Uchwały Nr 39/IX/15</w:t>
      </w:r>
      <w:r w:rsidR="00EC13E2">
        <w:br/>
        <w:t>Rady Miasta Zambrów</w:t>
      </w:r>
      <w:r w:rsidR="00EC13E2">
        <w:br/>
        <w:t>z dnia 30 czerwca 2015 r.</w:t>
      </w:r>
    </w:p>
    <w:p w:rsidR="00A77B3E" w:rsidRDefault="00EC13E2">
      <w:pPr>
        <w:keepNext/>
        <w:spacing w:after="480"/>
        <w:jc w:val="center"/>
        <w:rPr>
          <w:b/>
        </w:rPr>
      </w:pPr>
      <w:r>
        <w:rPr>
          <w:b/>
        </w:rPr>
        <w:t>Schemat deklaracji w formie elektronicznej</w:t>
      </w:r>
    </w:p>
    <w:p w:rsidR="00A77B3E" w:rsidRDefault="00EC13E2">
      <w:pPr>
        <w:spacing w:before="120" w:after="120"/>
        <w:ind w:left="283" w:firstLine="227"/>
      </w:pPr>
      <w:r>
        <w:t>&lt;?xml version</w:t>
      </w:r>
      <w:r>
        <w:t>="1.0" encoding="UTF-8" ?&gt;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&lt;xsl:stylesheet version="</w:t>
      </w:r>
      <w:r>
        <w:rPr>
          <w:b/>
        </w:rPr>
        <w:t>1.0</w:t>
      </w:r>
      <w:r>
        <w:t>" xmlns:adr="</w:t>
      </w:r>
      <w:r>
        <w:rPr>
          <w:b/>
        </w:rPr>
        <w:t>http://crd.gov.pl/xml/schematy/adres/2009/11/09/</w:t>
      </w:r>
      <w:r>
        <w:t>" xmlns:ds="</w:t>
      </w:r>
      <w:r>
        <w:rPr>
          <w:b/>
        </w:rPr>
        <w:t>http://www.w3.org/2000/09/xmldsig#</w:t>
      </w:r>
      <w:r>
        <w:t>" xmlns:inst="</w:t>
      </w:r>
      <w:r>
        <w:rPr>
          <w:b/>
        </w:rPr>
        <w:t>http://crd.gov.pl/xml/schematy/instytucja/2009/11/16/</w:t>
      </w:r>
      <w:r>
        <w:t>" xmlns:meta="</w:t>
      </w:r>
      <w:r>
        <w:rPr>
          <w:b/>
        </w:rPr>
        <w:t>http://crd.</w:t>
      </w:r>
      <w:r>
        <w:rPr>
          <w:b/>
        </w:rPr>
        <w:t>gov.pl/xml/schematy/meta/2009/11/16/</w:t>
      </w:r>
      <w:r>
        <w:t>" xmlns:oso="</w:t>
      </w:r>
      <w:r>
        <w:rPr>
          <w:b/>
        </w:rPr>
        <w:t>http://crd.gov.pl/xml/schematy/osoba/2009/11/16/</w:t>
      </w:r>
      <w:r>
        <w:t>" xmlns:str="</w:t>
      </w:r>
      <w:r>
        <w:rPr>
          <w:b/>
        </w:rPr>
        <w:t>http://crd.gov.pl/xml/schematy/struktura/2009/11/16/</w:t>
      </w:r>
      <w:r>
        <w:t>" xmlns:wnio="</w:t>
      </w:r>
      <w:r>
        <w:rPr>
          <w:b/>
        </w:rPr>
        <w:t>http://epuap.gov.pl/FeResourceServlet/wzor_lokalny/7380qgmefv/DeklSgok/</w:t>
      </w:r>
      <w:r>
        <w:t>" xmlns:x</w:t>
      </w:r>
      <w:r>
        <w:t>sd="</w:t>
      </w:r>
      <w:r>
        <w:rPr>
          <w:b/>
        </w:rPr>
        <w:t>http://www.w3.org/2001/XMLSchema</w:t>
      </w:r>
      <w:r>
        <w:t>" xmlns:xsl="</w:t>
      </w:r>
      <w:r>
        <w:rPr>
          <w:b/>
        </w:rPr>
        <w:t>http://www.w3.org/1999/XSL/Transform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&lt;xsl:template match="</w:t>
      </w:r>
      <w:r>
        <w:rPr>
          <w:b/>
        </w:rPr>
        <w:t>/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&lt;xsl:for-each select="</w:t>
      </w:r>
      <w:r>
        <w:rPr>
          <w:b/>
        </w:rPr>
        <w:t>wnio:Dokument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&lt;html xmlns="</w:t>
      </w:r>
      <w:r>
        <w:rPr>
          <w:b/>
        </w:rPr>
        <w:t>http://www.w3.org/1999/xhtml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&lt;head /&gt;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&lt;p style="</w:t>
      </w:r>
      <w:r>
        <w:rPr>
          <w:b/>
        </w:rPr>
        <w:t>text-align: center;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t xml:space="preserve">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DEKLARACJA O WYSOKOŚCI OPŁATY ZA GOSPODAROWANIE ODPADAMI KOMUNALNYMI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&lt;/p&gt;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cellpadding="</w:t>
      </w:r>
      <w:r>
        <w:rPr>
          <w:b/>
        </w:rPr>
        <w:t>5</w:t>
      </w:r>
      <w:r>
        <w:t>" cellspacing="</w:t>
      </w:r>
      <w:r>
        <w:rPr>
          <w:b/>
        </w:rPr>
        <w:t>5</w:t>
      </w:r>
      <w:r>
        <w:t>" style="</w:t>
      </w:r>
      <w:r>
        <w:rPr>
          <w:b/>
        </w:rPr>
        <w:t>background-color: #bfbfbf; width: 100%; border-color: #000000; border-width: 0px; border-style: s</w:t>
      </w:r>
      <w:r>
        <w:rPr>
          <w:b/>
        </w:rPr>
        <w:t>olid;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25%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&lt;span style="</w:t>
      </w:r>
      <w:r>
        <w:rPr>
          <w:b/>
        </w:rPr>
        <w:t>background-color: #c0c0c0; font-size: x-small;</w:t>
      </w:r>
      <w:r>
        <w:t xml:space="preserve">"&gt; </w:t>
      </w:r>
      <w:r>
        <w:rPr>
          <w:b/>
        </w:rPr>
        <w:t xml:space="preserve">Podstawa prawna: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text-align: justify;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&lt;span style="</w:t>
      </w:r>
      <w:r>
        <w:rPr>
          <w:b/>
        </w:rPr>
        <w:t>background-color: #c0c0c0;</w:t>
      </w:r>
      <w:r>
        <w:t xml:space="preserve">"&gt; </w:t>
      </w:r>
      <w:r>
        <w:rPr>
          <w:b/>
        </w:rPr>
        <w:t>Art. 6n ustawy z dnia 13 września 1</w:t>
      </w:r>
      <w:r>
        <w:rPr>
          <w:b/>
        </w:rPr>
        <w:t xml:space="preserve">996 r. o utrzymaniu czystości i porządku w gminach (Dz. U. z 2012 r. poz. 391,poz. 951 z póź.zm.), regulamin utrzymania czystości i porządku na terenie miasta Zambrów.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&lt;span style="</w:t>
      </w:r>
      <w:r>
        <w:rPr>
          <w:b/>
        </w:rPr>
        <w:t>background-color: #c0c0c0;</w:t>
      </w:r>
      <w:r>
        <w:t xml:space="preserve">"&gt; </w:t>
      </w:r>
      <w:r>
        <w:rPr>
          <w:b/>
        </w:rPr>
        <w:t xml:space="preserve">Składający: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text-align: justify;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&lt;span style="</w:t>
      </w:r>
      <w:r>
        <w:rPr>
          <w:b/>
        </w:rPr>
        <w:t>background-color: #c0c0c0;</w:t>
      </w:r>
      <w:r>
        <w:t xml:space="preserve">"&gt; </w:t>
      </w:r>
      <w:r>
        <w:rPr>
          <w:b/>
        </w:rPr>
        <w:t>Właściciele nieruchomości zamieszkałych oraz właściciele nieruchomości w części zamieszkałych i w części niezamieszkałych, na których powstają odpad</w:t>
      </w:r>
      <w:r>
        <w:rPr>
          <w:b/>
        </w:rPr>
        <w:t xml:space="preserve">y komunalne położonych na terenie Gminy Miasta Zambrów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&lt;span style="</w:t>
      </w:r>
      <w:r>
        <w:rPr>
          <w:b/>
        </w:rPr>
        <w:t>background-color: #c0c0c0;</w:t>
      </w:r>
      <w:r>
        <w:t xml:space="preserve">"&gt; </w:t>
      </w:r>
      <w:r>
        <w:rPr>
          <w:b/>
        </w:rPr>
        <w:t xml:space="preserve">Miejsce składania: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&lt;span style="</w:t>
      </w:r>
      <w:r>
        <w:rPr>
          <w:b/>
        </w:rPr>
        <w:t>background-color: #c0c0c0;</w:t>
      </w:r>
      <w:r>
        <w:t xml:space="preserve">"&gt; </w:t>
      </w:r>
      <w:r>
        <w:rPr>
          <w:b/>
        </w:rPr>
        <w:t xml:space="preserve">Urząd Miasta Zambrów; ul. Fabryczna 3, 18-300 Zambrów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background-color: #bfbfbf; width: 100%; border-color: #000000; border-width: 0px; border-style: solid;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</w:t>
      </w:r>
      <w:r>
        <w:t>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A. ORGAN WŁAŚCIWY DO ZŁOŻENIA DEKLARACJI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BURMISTRZ MIASTA ZAMBRÓW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ul. Fabryczna 3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br /&gt;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18-300 Zambrów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B. OBOWIĄZEK ZŁOŻENIA DEKLARACJI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 border-width: 0px; border-color: #000000;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colspan="</w:t>
      </w:r>
      <w:r>
        <w:rPr>
          <w:b/>
        </w:rPr>
        <w:t>2</w:t>
      </w:r>
      <w:r>
        <w:t>"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Okoliczności powodujące obowiązek złożenia deklaracji </w:t>
      </w:r>
      <w:r>
        <w:t>&lt;/s</w:t>
      </w:r>
      <w:r>
        <w:t>trong&gt;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(zaznaczyć właściwy kwadrat): 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colspan="</w:t>
      </w:r>
      <w:r>
        <w:rPr>
          <w:b/>
        </w:rPr>
        <w:t>2</w:t>
      </w:r>
      <w:r>
        <w:t>"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xsl:variable name="</w:t>
      </w:r>
      <w:r>
        <w:rPr>
          <w:b/>
        </w:rPr>
        <w:t>RadioID00</w:t>
      </w:r>
      <w:r>
        <w:t xml:space="preserve">"&gt; </w:t>
      </w:r>
      <w:r>
        <w:rPr>
          <w:b/>
        </w:rPr>
        <w:t xml:space="preserve">PIERWSZA DEKLARACJA </w:t>
      </w:r>
      <w:r>
        <w:t>&lt;/xsl:variable&gt;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>normalize-space(wnio:TrescDokumentu/wnio:Wartosc/wnio:ID0) = normalize-space($RadioID00)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</w:t>
      </w:r>
      <w:r>
        <w:t>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PIERWSZA DEKLARACJA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&lt;/span&gt;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&lt;xsl:variable name="</w:t>
      </w:r>
      <w:r>
        <w:rPr>
          <w:b/>
        </w:rPr>
        <w:t>RadioID01</w:t>
      </w:r>
      <w:r>
        <w:t xml:space="preserve">"&gt; </w:t>
      </w:r>
      <w:r>
        <w:rPr>
          <w:b/>
        </w:rPr>
        <w:t xml:space="preserve">ZMIANA DANYCH ZAWARTYCH W PIERWSZEJ DEKLARACJI </w:t>
      </w:r>
      <w:r>
        <w:t>&lt;/xsl:variable&gt;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</w:t>
      </w:r>
      <w:r>
        <w:t>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>normalize-space(wnio:TrescDokumentu/wnio:Wartosc/wnio:ID0) = normalize-space($RadioID01)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ZMIANA DANYCH ZAWARTYCH W PIERWSZEJ DEKLARACJI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 background-color: #c0c0c0;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</w:t>
      </w:r>
      <w:r>
        <w:t>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C. SKŁADAJĄCY DEKLARACJĘ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(zaznaczyć właściwy kwadrat):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&lt;xsl:variable name="</w:t>
      </w:r>
      <w:r>
        <w:rPr>
          <w:b/>
        </w:rPr>
        <w:t>RadioID10</w:t>
      </w:r>
      <w:r>
        <w:t xml:space="preserve">"&gt; </w:t>
      </w:r>
      <w:r>
        <w:rPr>
          <w:b/>
        </w:rPr>
        <w:t xml:space="preserve">WŁAŚCICIEL / WSPÓŁWŁAŚCICIEL </w:t>
      </w:r>
      <w:r>
        <w:t>&lt;/xsl:variab</w:t>
      </w:r>
      <w:r>
        <w:t>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>normalize-space(wnio:TrescDokumentu/wnio:Wartosc/wnio:ID1) = normalize-space($RadioID10)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WŁAŚCICIEL / WSPÓŁWŁAŚCICIEL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&lt;xsl:variable name="</w:t>
      </w:r>
      <w:r>
        <w:rPr>
          <w:b/>
        </w:rPr>
        <w:t>RadioID11</w:t>
      </w:r>
      <w:r>
        <w:t xml:space="preserve">"&gt; </w:t>
      </w:r>
      <w:r>
        <w:rPr>
          <w:b/>
        </w:rPr>
        <w:t xml:space="preserve">UŻYTKOWNIK WIECZYSTY </w:t>
      </w:r>
      <w:r>
        <w:t>&lt;/xsl:variable&gt;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 xml:space="preserve">normalize-space(wnio:TrescDokumentu/wnio:Wartosc/wnio:ID1) </w:t>
      </w:r>
      <w:r>
        <w:rPr>
          <w:b/>
        </w:rPr>
        <w:t>= normalize-space($RadioID11)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UŻYTKOWNIK WIECZYSTY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xsl:variable name="</w:t>
      </w:r>
      <w:r>
        <w:rPr>
          <w:b/>
        </w:rPr>
        <w:t>RadioID12</w:t>
      </w:r>
      <w:r>
        <w:t xml:space="preserve">"&gt; </w:t>
      </w:r>
      <w:r>
        <w:rPr>
          <w:b/>
        </w:rPr>
        <w:t xml:space="preserve">ZARZĄDCA / UŻYTKOWNIK </w:t>
      </w:r>
      <w:r>
        <w:t>&lt;/xsl:variable&gt;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>normalize-space(wnio:TrescDokumentu/wnio:Wartosc/wnio:ID1) = normalize-space($RadioID12)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</w:t>
      </w:r>
      <w:r>
        <w:t>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ZARZĄDCA / UŻYTKOWNIK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&lt;xsl:variable name="</w:t>
      </w:r>
      <w:r>
        <w:rPr>
          <w:b/>
        </w:rPr>
        <w:t>RadioID13</w:t>
      </w:r>
      <w:r>
        <w:t xml:space="preserve">"&gt; </w:t>
      </w:r>
      <w:r>
        <w:rPr>
          <w:b/>
        </w:rPr>
        <w:t xml:space="preserve">INNY PODMIOT WŁADAJĄCY NIERUCHOMOŚCIĄ </w:t>
      </w:r>
      <w:r>
        <w:t>&lt;/xsl:variable&gt;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>normalize-space(wnio:TrescDokumentu/wnio:Wartosc/wnio:ID1) = normalize-space($RadioID13)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lastRenderedPageBreak/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INNY PODMIOT WŁADAJĄCY NIERUCHOMOŚCIĄ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 style="</w:t>
      </w:r>
      <w:r>
        <w:rPr>
          <w:b/>
        </w:rPr>
        <w:t>background-color: #bfbfbf;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&lt;stro</w:t>
      </w:r>
      <w:r>
        <w:t xml:space="preserve">ng&gt; </w:t>
      </w:r>
      <w:r>
        <w:rPr>
          <w:b/>
        </w:rPr>
        <w:t xml:space="preserve">D. DANE SKŁADAJĄCEGO DEKLARACJĘ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&lt;p&gt;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RODZAJ SKŁADAJĄCEGO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&lt;/p&gt;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&lt;p&gt;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&lt;strong&gt;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</w:t>
      </w:r>
      <w:r>
        <w:t>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&lt;xsl:variable name="</w:t>
      </w:r>
      <w:r>
        <w:rPr>
          <w:b/>
        </w:rPr>
        <w:t>RadioID60</w:t>
      </w:r>
      <w:r>
        <w:t xml:space="preserve">"&gt; </w:t>
      </w:r>
      <w:r>
        <w:rPr>
          <w:b/>
        </w:rPr>
        <w:t xml:space="preserve">OSOBA FIZYCZNA </w:t>
      </w:r>
      <w:r>
        <w:t>&lt;/xsl:variable&gt;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>normalize-space(wnio:TrescDokumentu/wnio:Wartosc/wnio:ID6) = normalize-space($RadioID60)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&lt;s</w:t>
      </w:r>
      <w:r>
        <w:t>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OSOBA FIZYCZNA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&lt;xsl:variable name="</w:t>
      </w:r>
      <w:r>
        <w:rPr>
          <w:b/>
        </w:rPr>
        <w:t>RadioID61</w:t>
      </w:r>
      <w:r>
        <w:t xml:space="preserve">"&gt; </w:t>
      </w:r>
      <w:r>
        <w:rPr>
          <w:b/>
        </w:rPr>
        <w:t xml:space="preserve">OSOBA PRAWNA </w:t>
      </w:r>
      <w:r>
        <w:t>&lt;</w:t>
      </w:r>
      <w:r>
        <w:t>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>normalize-space(wnio:TrescDokumentu/wnio:Wartosc/wnio:ID6) = normalize-space($RadioID61)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OSOBA PRAWNA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&lt;xsl:variable name="</w:t>
      </w:r>
      <w:r>
        <w:rPr>
          <w:b/>
        </w:rPr>
        <w:t>RadioID62</w:t>
      </w:r>
      <w:r>
        <w:t xml:space="preserve">"&gt; </w:t>
      </w:r>
      <w:r>
        <w:rPr>
          <w:b/>
        </w:rPr>
        <w:t xml:space="preserve">JEDNOSTKA ORGANIZACYJNA NIEPOSIADAJĄCA OSOBOWOŚCI PRAWNEJ </w:t>
      </w:r>
      <w:r>
        <w:t>&lt;/xsl:variable&gt;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&lt;xsl:when test="</w:t>
      </w:r>
      <w:r>
        <w:rPr>
          <w:b/>
        </w:rPr>
        <w:t>normalize-space(wnio:Tr</w:t>
      </w:r>
      <w:r>
        <w:rPr>
          <w:b/>
        </w:rPr>
        <w:t>escDokumentu/wnio:Wartosc/wnio:ID6) = normalize-space($RadioID62)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JEDNOSTKA ORGANIZACYJNA NIEPOSIADAJĄCA OSOBOWOŚCI PRAWNEJ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&lt;/strong&gt;</w:t>
      </w:r>
    </w:p>
    <w:p w:rsidR="00A77B3E" w:rsidRDefault="00EC13E2">
      <w:pPr>
        <w:spacing w:before="120" w:after="120"/>
        <w:ind w:left="510" w:firstLine="227"/>
      </w:pPr>
      <w:r>
        <w:t>  &lt;/p&gt;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NAZWA PEŁNA / IMIĘ I NAZWISKO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lastRenderedPageBreak/>
        <w:t xml:space="preserve">  &lt;td </w:t>
      </w:r>
      <w:r>
        <w:t>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IDENTYFIKATOR REGON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wnio:TrescDokumentu/wnio:Wartosc/wnio:ID3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PESEL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wnio:TrescDokumentu/wnio:Wartosc/wnio:ID4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NIP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wnio:TrescDokumentu/wnio:Wartosc/wnio:ID5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 xml:space="preserve">&lt;tr </w:t>
      </w:r>
      <w:r>
        <w:t>style="</w:t>
      </w:r>
      <w:r>
        <w:rPr>
          <w:b/>
        </w:rPr>
        <w:t>background-color: #bfbfbf;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ADRES SIEDZIBY / ADRES ZAMIESZKANIA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 xml:space="preserve">" </w:t>
      </w:r>
      <w:r>
        <w:t>style="</w:t>
      </w:r>
      <w:r>
        <w:rPr>
          <w:b/>
        </w:rPr>
        <w:t>width: 100%;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GMINA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xsl:value-of select="</w:t>
      </w:r>
      <w:r>
        <w:rPr>
          <w:b/>
        </w:rPr>
        <w:t>wnio:TrescDokumentu/wnio:Wartosc/wnio:ID7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ULICA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</w:t>
      </w:r>
      <w:r>
        <w:t>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wnio:TrescDokumentu/wnio:Wartosc/wnio:ID8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NR DOMU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wnio:TrescDokumentu/wnio:Wartosc/wnio:ID9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 xml:space="preserve">border-color: #000000; </w:t>
      </w:r>
      <w:r>
        <w:rPr>
          <w:b/>
        </w:rPr>
        <w:t>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MIEJSCOWOWŚĆ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wnio:TrescDokumentu/wnio:Wartosc/wnio:ID10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t xml:space="preserve">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KOD POCZTOWY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wnio:TrescDokumentu/wnio:Wartosc/wnio:ID11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POCZTA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 xml:space="preserve">&lt;span </w:t>
      </w:r>
      <w:r>
        <w:t>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wnio:TrescDokumentu/wnio:Wartosc/wnio:ID12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 style="</w:t>
      </w:r>
      <w:r>
        <w:rPr>
          <w:b/>
        </w:rPr>
        <w:t>background-color: #bfbfbf;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&lt;td wi</w:t>
      </w:r>
      <w:r>
        <w:t>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 E. ADRES NIERUCHOMOŚCI, NA  KTÓREJ POWSTAJĄ ODPADY KOMUNALNE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 xml:space="preserve">border-color: </w:t>
      </w:r>
      <w:r>
        <w:rPr>
          <w:b/>
        </w:rPr>
        <w:t>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MIEJSCOWOŚĆ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&lt;xsl:value-of select="</w:t>
      </w:r>
      <w:r>
        <w:rPr>
          <w:b/>
        </w:rPr>
        <w:t>wnio:TrescDokumentu/wnio:Wartosc/wnio:ID13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ULICA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wnio:TrescDokumentu/wnio:Wartosc/wnio:ID14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NR DOMU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</w:t>
      </w:r>
      <w:r>
        <w:t xml:space="preserve">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wnio:TrescDokumentu/wnio:Wartosc/wnio:ID15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NR EWIDENCYJNE DZIAŁEK W REJESTRZE GRUNTÓW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wnio:TrescDokumentu/wnio:Wartosc/wnio:ID16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 style="</w:t>
      </w:r>
      <w:r>
        <w:rPr>
          <w:b/>
        </w:rPr>
        <w:t>background-color: #bfbfbf;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>F.</w:t>
      </w:r>
      <w:r>
        <w:rPr>
          <w:b/>
        </w:rPr>
        <w:t xml:space="preserve"> WYSOKOŚĆ OPŁATY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 style="</w:t>
      </w:r>
      <w:r>
        <w:rPr>
          <w:b/>
        </w:rPr>
        <w:t>background-color: #bfbfbf;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>F1. DOTYCZY   WŁAŚCICIELI  NIERUCHOMOŚCI  NA KTÓRYCH ZAMIE</w:t>
      </w:r>
      <w:r>
        <w:rPr>
          <w:b/>
        </w:rPr>
        <w:t xml:space="preserve">SZKUJĄ MIESZKAŃCY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&lt;p class="</w:t>
      </w:r>
      <w:r>
        <w:rPr>
          <w:b/>
        </w:rPr>
        <w:t>Normal0</w:t>
      </w:r>
      <w:r>
        <w:t>"&gt;</w:t>
      </w:r>
    </w:p>
    <w:p w:rsidR="00A77B3E" w:rsidRDefault="00EC13E2">
      <w:pPr>
        <w:keepLines/>
        <w:spacing w:before="120" w:after="120"/>
        <w:ind w:firstLine="340"/>
      </w:pPr>
      <w:r>
        <w:t>1. </w:t>
      </w:r>
      <w:r>
        <w:rPr>
          <w:b/>
        </w:rPr>
        <w:t xml:space="preserve">1. Na terenie nieruchomości wskazanej w pkt E niniejszej deklaracji powierzchnia lokalu mieszkalnego/ lokali mieszkalnych (obliczona jako </w:t>
      </w:r>
      <w:r>
        <w:rPr>
          <w:b/>
        </w:rPr>
        <w:t>powierzchnia użytkowa zgodnie z przepisami ustawy z dnia 12 stycznia 1991r. o podatkach i opłatach lokalnych –Dz. U. 2010r., Nr 95, poz. 613)  wynosi: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&lt;xsl:value-of s</w:t>
      </w:r>
      <w:r>
        <w:t>elect="</w:t>
      </w:r>
      <w:r>
        <w:rPr>
          <w:b/>
        </w:rPr>
        <w:t>wnio:TrescDokumentu/wnio:Wartosc/wnio:ID17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m</w:t>
      </w:r>
    </w:p>
    <w:p w:rsidR="00A77B3E" w:rsidRDefault="00EC13E2">
      <w:pPr>
        <w:spacing w:before="120" w:after="120"/>
        <w:ind w:left="510" w:firstLine="227"/>
      </w:pPr>
      <w:r>
        <w:t xml:space="preserve">  &lt;sup&gt; </w:t>
      </w:r>
      <w:r>
        <w:rPr>
          <w:b/>
        </w:rPr>
        <w:t xml:space="preserve">2 </w:t>
      </w:r>
      <w:r>
        <w:t>&lt;/sup&gt;</w:t>
      </w:r>
    </w:p>
    <w:p w:rsidR="00A77B3E" w:rsidRDefault="00EC13E2">
      <w:pPr>
        <w:spacing w:before="120" w:after="120"/>
        <w:ind w:left="510" w:firstLine="227"/>
      </w:pPr>
      <w:r>
        <w:t>  &lt;/p&gt;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&lt;p class="</w:t>
      </w:r>
      <w:r>
        <w:rPr>
          <w:b/>
        </w:rPr>
        <w:t>Normal0</w:t>
      </w:r>
      <w:r>
        <w:t xml:space="preserve">"&gt; </w:t>
      </w:r>
      <w:r>
        <w:rPr>
          <w:b/>
        </w:rPr>
        <w:t xml:space="preserve">2. Wysokość miesięcznej opłaty z nieruchomości: </w:t>
      </w:r>
      <w:r>
        <w:t>&lt;/p&gt;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</w:t>
      </w:r>
      <w:r>
        <w:t>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Gospodarstwa domowe: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Ilość szt.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&lt;strong&gt;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pow. lokali  m</w:t>
      </w:r>
    </w:p>
    <w:p w:rsidR="00A77B3E" w:rsidRDefault="00EC13E2">
      <w:pPr>
        <w:spacing w:before="120" w:after="120"/>
        <w:ind w:left="510" w:firstLine="227"/>
      </w:pPr>
      <w:r>
        <w:t xml:space="preserve">  &lt;sup&gt; </w:t>
      </w:r>
      <w:r>
        <w:rPr>
          <w:b/>
        </w:rPr>
        <w:t>2 </w:t>
      </w:r>
      <w:r>
        <w:t>&lt;/sup&gt;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x stawka opłaty</w:t>
      </w:r>
    </w:p>
    <w:p w:rsidR="00A77B3E" w:rsidRDefault="00EC13E2">
      <w:pPr>
        <w:spacing w:before="120" w:after="120"/>
        <w:ind w:left="510" w:firstLine="227"/>
      </w:pPr>
      <w:r>
        <w:t>  &lt;/</w:t>
      </w:r>
      <w:r>
        <w:t>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lastRenderedPageBreak/>
        <w:t xml:space="preserve">  &lt;strong&gt; </w:t>
      </w:r>
      <w:r>
        <w:rPr>
          <w:b/>
        </w:rPr>
        <w:t xml:space="preserve">kwota zł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spacing w:before="120" w:after="120"/>
        <w:ind w:left="510" w:firstLine="227"/>
      </w:pPr>
      <w:r>
        <w:t>  &lt;td style="</w:t>
      </w:r>
      <w:r>
        <w:rPr>
          <w:b/>
        </w:rPr>
        <w:t>border-color: #000000; border-style: solid; border-width: 1px;</w:t>
      </w:r>
      <w:r>
        <w:t xml:space="preserve">"&gt; </w:t>
      </w:r>
      <w:r>
        <w:rPr>
          <w:b/>
        </w:rPr>
        <w:t xml:space="preserve">lokale niezamieszkałe w budownictwie wielorodzinnym </w:t>
      </w:r>
      <w:r>
        <w:t>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</w:t>
      </w:r>
      <w:r>
        <w:rPr>
          <w:b/>
        </w:rPr>
        <w:t>cDokumentu/wnio:Wartosc/wnio:ID18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</w:t>
      </w:r>
      <w:r>
        <w:t>of select="</w:t>
      </w:r>
      <w:r>
        <w:rPr>
          <w:b/>
        </w:rPr>
        <w:t>wnio:TrescDokumentu/wnio:Wartosc/wnio:ID19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x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wnio:TrescDokumentu/wnio:Wartosc/wnio:ID20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/span&gt;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</w:t>
      </w:r>
      <w:r>
        <w:rPr>
          <w:b/>
        </w:rPr>
        <w:t>sc/wnio:ID21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spacing w:before="120" w:after="120"/>
        <w:ind w:left="510" w:firstLine="227"/>
      </w:pPr>
      <w:r>
        <w:t>  &lt;td style="</w:t>
      </w:r>
      <w:r>
        <w:rPr>
          <w:b/>
        </w:rPr>
        <w:t>border-color: #000000; border-style: solid; border-width: 1px;</w:t>
      </w:r>
      <w:r>
        <w:t xml:space="preserve">"&gt; </w:t>
      </w:r>
      <w:r>
        <w:rPr>
          <w:b/>
        </w:rPr>
        <w:t xml:space="preserve"> jednoosobowe </w:t>
      </w:r>
      <w:r>
        <w:t>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 xml:space="preserve">border-color: #000000; border-style: solid; </w:t>
      </w:r>
      <w:r>
        <w:rPr>
          <w:b/>
        </w:rPr>
        <w:t>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wnio:TrescDokumentu/wnio:Wartosc/wnio:ID22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</w:t>
      </w:r>
      <w:r>
        <w:rPr>
          <w:b/>
        </w:rPr>
        <w:t>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wnio:TrescDokumentu/wnio:Wartosc/wnio:ID23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x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</w:t>
      </w:r>
      <w:r>
        <w:t>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wnio:TrescDokumentu/wnio:Wartosc/wnio:ID24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</w:t>
      </w:r>
      <w:r>
        <w:rPr>
          <w:b/>
        </w:rPr>
        <w:t xml:space="preserve">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wnio:TrescDokumentu/wnio:Wartosc/wnio:ID25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spacing w:before="120" w:after="120"/>
        <w:ind w:left="510" w:firstLine="227"/>
      </w:pPr>
      <w:r>
        <w:t xml:space="preserve">  &lt;td </w:t>
      </w:r>
      <w:r>
        <w:t>style="</w:t>
      </w:r>
      <w:r>
        <w:rPr>
          <w:b/>
        </w:rPr>
        <w:t>border-color: #000000; border-style: solid; border-width: 1px;</w:t>
      </w:r>
      <w:r>
        <w:t xml:space="preserve">"&gt; </w:t>
      </w:r>
      <w:r>
        <w:rPr>
          <w:b/>
        </w:rPr>
        <w:t xml:space="preserve"> dwuosobowe </w:t>
      </w:r>
      <w:r>
        <w:t>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wnio:TrescDokumentu/wnio:Wartosc/wnio:ID26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</w:t>
      </w:r>
      <w:r>
        <w:rPr>
          <w:b/>
        </w:rPr>
        <w:t>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wnio:TrescDokumentu/wnio:Wartosc/wnio:ID27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x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wnio:TrescDokumentu/wnio:Wartosc/wnio:ID28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wnio:TrescDokumentu/wnio:Wartosc/wnio:ID29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spacing w:before="120" w:after="120"/>
        <w:ind w:left="510" w:firstLine="227"/>
      </w:pPr>
      <w:r>
        <w:t>  &lt;td style="</w:t>
      </w:r>
      <w:r>
        <w:rPr>
          <w:b/>
        </w:rPr>
        <w:t>border-color: #000000; border-style: solid; border-width: 1px;</w:t>
      </w:r>
      <w:r>
        <w:t xml:space="preserve">"&gt; </w:t>
      </w:r>
      <w:r>
        <w:rPr>
          <w:b/>
        </w:rPr>
        <w:t xml:space="preserve"> trzyosobowe i większe </w:t>
      </w:r>
      <w:r>
        <w:t>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wnio:TrescDokumentu/wnio:Wartosc/wnio:ID30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</w:t>
      </w:r>
      <w:r>
        <w:rPr>
          <w:b/>
        </w:rPr>
        <w:t>o:ID31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x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wnio:TrescDokumentu/wnio:Wartosc/wnio:ID32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 xml:space="preserve">&lt;td </w:t>
      </w:r>
      <w:r>
        <w:t>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wnio:TrescDokumentu/wnio:Wartosc/wnio:ID33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colspan="</w:t>
      </w:r>
      <w:r>
        <w:rPr>
          <w:b/>
        </w:rPr>
        <w:t>3</w:t>
      </w:r>
      <w:r>
        <w:t>" style="</w:t>
      </w:r>
      <w:r>
        <w:rPr>
          <w:b/>
        </w:rPr>
        <w:t>border-color: #000000; border-style: solid; border-width: 1px; text-align: right;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  RAZEM: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</w:t>
      </w:r>
      <w:r>
        <w:rPr>
          <w:b/>
        </w:rPr>
        <w:t>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wnio:TrescDokumentu/wnio:Wartosc/wnio:ID35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</w:t>
      </w:r>
      <w:r>
        <w:t>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Słownie złotych: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wnio:TrescDokumentu/wnio:Wartosc/wnio:ID34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&lt;p class="</w:t>
      </w:r>
      <w:r>
        <w:rPr>
          <w:b/>
        </w:rPr>
        <w:t>Normal0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UWAGA!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&lt;/p&gt;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W przypadku wykazania gospodarstw jednoosobowych lub dwuosobowych oraz lokali niezamieszkałych w zabudowie wielorodzinnej należy dołączyć odpowiedni dokument określony w Zał. Nr 2 do uchwały Nr 135/XXVII/13 Rady Miasta Zambrów z dnia 26 marca 2013 r. </w:t>
      </w:r>
      <w:r>
        <w:t>&lt;/str</w:t>
      </w:r>
      <w:r>
        <w:t>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 style="</w:t>
      </w:r>
      <w:r>
        <w:rPr>
          <w:b/>
        </w:rPr>
        <w:t>background-color: #bfbfbf;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lastRenderedPageBreak/>
        <w:t xml:space="preserve">  &lt;strong&gt; </w:t>
      </w:r>
      <w:r>
        <w:rPr>
          <w:b/>
        </w:rPr>
        <w:t>F 2. CZĘŚĆ UŻYTKOWA - DOTYCZY  WŁAŚCICIELI  NIERUCHOMOŚCI, KTÓRA W CZĘŚCI STANOWI NIERUCHOMOŚĆ NA KTÓREJ ZAMIESZKUJĄ MIESZKAŃCY A W CZĘŚCI NIERUCHOMOŚĆ NA KTÓREJ NIE ZAMIESZKUJĄ MIESZKAŃCY A POWSTAJĄ ODPADY KOMUNALNE (w rozumieniu ustawy o utrzymaniu czyst</w:t>
      </w:r>
      <w:r>
        <w:rPr>
          <w:b/>
        </w:rPr>
        <w:t xml:space="preserve">ości i porządku w gminach)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spacing w:before="120" w:after="120"/>
        <w:ind w:left="510" w:firstLine="227"/>
      </w:pPr>
      <w:r>
        <w:t xml:space="preserve">  &lt;td&gt; </w:t>
      </w:r>
      <w:r>
        <w:rPr>
          <w:b/>
        </w:rPr>
        <w:t xml:space="preserve"> 1. Na terenie nieruchomości wskazanej w pkt E niniejszej deklaracji: </w:t>
      </w:r>
      <w:r>
        <w:t>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 a. powierzchnia lokalu przeznaczona pod d</w:t>
      </w:r>
      <w:r>
        <w:rPr>
          <w:b/>
        </w:rPr>
        <w:t>ziałalność usługową spożywczą wynosi: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wnio:TrescDokumentu/wnio:Wartosc/wnio:ID36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m</w:t>
      </w:r>
    </w:p>
    <w:p w:rsidR="00A77B3E" w:rsidRDefault="00EC13E2">
      <w:pPr>
        <w:spacing w:before="120" w:after="120"/>
        <w:ind w:left="510" w:firstLine="227"/>
      </w:pPr>
      <w:r>
        <w:t xml:space="preserve">  &lt;sup&gt; </w:t>
      </w:r>
      <w:r>
        <w:rPr>
          <w:b/>
        </w:rPr>
        <w:t xml:space="preserve">2 </w:t>
      </w:r>
      <w:r>
        <w:t>&lt;/sup&gt;</w:t>
      </w:r>
    </w:p>
    <w:p w:rsidR="00A77B3E" w:rsidRDefault="00EC13E2">
      <w:pPr>
        <w:spacing w:before="120" w:after="120"/>
        <w:ind w:left="510" w:firstLine="227"/>
      </w:pPr>
      <w:r>
        <w:t>  &lt;/td</w:t>
      </w:r>
      <w:r>
        <w:t>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 b. powierzchnia lokalu przeznaczona pod działalność gastronomiczną  wynosi: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</w:t>
      </w:r>
      <w:r>
        <w:rPr>
          <w:b/>
        </w:rPr>
        <w:t>u/wnio:Wartosc/wnio:ID37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m</w:t>
      </w:r>
    </w:p>
    <w:p w:rsidR="00A77B3E" w:rsidRDefault="00EC13E2">
      <w:pPr>
        <w:spacing w:before="120" w:after="120"/>
        <w:ind w:left="510" w:firstLine="227"/>
      </w:pPr>
      <w:r>
        <w:t xml:space="preserve">  &lt;sup&gt; </w:t>
      </w:r>
      <w:r>
        <w:rPr>
          <w:b/>
        </w:rPr>
        <w:t xml:space="preserve">2 </w:t>
      </w:r>
      <w:r>
        <w:t>&lt;/sup&gt;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 c. powierzchnia lokalu przeznaczona pod działalność z branż pozostałych wynosi: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</w:t>
      </w:r>
      <w:r>
        <w:t>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wnio:TrescDokumentu/wnio:Wartosc/wnio:ID38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m</w:t>
      </w:r>
    </w:p>
    <w:p w:rsidR="00A77B3E" w:rsidRDefault="00EC13E2">
      <w:pPr>
        <w:spacing w:before="120" w:after="120"/>
        <w:ind w:left="510" w:firstLine="227"/>
      </w:pPr>
      <w:r>
        <w:t xml:space="preserve">  &lt;sup&gt; </w:t>
      </w:r>
      <w:r>
        <w:rPr>
          <w:b/>
        </w:rPr>
        <w:t xml:space="preserve">2 </w:t>
      </w:r>
      <w:r>
        <w:t>&lt;/sup&gt;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spacing w:before="120" w:after="120"/>
        <w:ind w:left="510" w:firstLine="227"/>
      </w:pPr>
      <w:r>
        <w:t xml:space="preserve">  &lt;td&gt; </w:t>
      </w:r>
      <w:r>
        <w:rPr>
          <w:b/>
        </w:rPr>
        <w:t> Wysokość miesięcznej opłaty za</w:t>
      </w:r>
      <w:r>
        <w:rPr>
          <w:b/>
        </w:rPr>
        <w:t xml:space="preserve"> gospodarowanie odpadami komunalnymi na części nieruchomości, na której nie zamieszkują mieszkańcy, a powstają odpady komunalne, stanowi iloczyn liczby pojemników z odpadami komunalnymi wynikającej z norm oraz stawki opłaty ustalonej w drodze odrębnej Uchw</w:t>
      </w:r>
      <w:r>
        <w:rPr>
          <w:b/>
        </w:rPr>
        <w:t xml:space="preserve">ały Rady Miasta Zambrów. </w:t>
      </w:r>
      <w:r>
        <w:t>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text-align: center;</w:t>
      </w:r>
      <w:r>
        <w:t>" width="</w:t>
      </w:r>
      <w:r>
        <w:rPr>
          <w:b/>
        </w:rPr>
        <w:t>25%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lastRenderedPageBreak/>
        <w:t xml:space="preserve">  &lt;strong&gt; </w:t>
      </w:r>
      <w:r>
        <w:rPr>
          <w:b/>
        </w:rPr>
        <w:t xml:space="preserve">Branża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 xml:space="preserve">text-align: </w:t>
      </w:r>
      <w:r>
        <w:rPr>
          <w:b/>
        </w:rPr>
        <w:t>center;</w:t>
      </w:r>
      <w:r>
        <w:t>" width="</w:t>
      </w:r>
      <w:r>
        <w:rPr>
          <w:b/>
        </w:rPr>
        <w:t>15%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Ilość szt.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text-align: center;</w:t>
      </w:r>
      <w:r>
        <w:t>" width="</w:t>
      </w:r>
      <w:r>
        <w:rPr>
          <w:b/>
        </w:rPr>
        <w:t>40%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Algorytm wyliczenia ilości pojemników i stawki opłaty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text-align: center;</w:t>
      </w:r>
      <w:r>
        <w:t>" width="</w:t>
      </w:r>
      <w:r>
        <w:rPr>
          <w:b/>
        </w:rPr>
        <w:t>15%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>  &lt;st</w:t>
      </w:r>
      <w:r>
        <w:t xml:space="preserve">rong&gt; </w:t>
      </w:r>
      <w:r>
        <w:rPr>
          <w:b/>
        </w:rPr>
        <w:t xml:space="preserve">Opłata   (zł)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text-align: center;</w:t>
      </w:r>
      <w:r>
        <w:t>" width="</w:t>
      </w:r>
      <w:r>
        <w:rPr>
          <w:b/>
        </w:rPr>
        <w:t>25%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SPOŻYWCZA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(1a)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15%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wnio:TrescDokumentu/wnio:Wartosc/wnio:ID39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40%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wnio:TrescDokumentu/wnio:Wartosc/wnio:ID40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 x 20l/m2/120 l x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wnio:TrescDokumentu/wnio:Wartosc/wnio:ID41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zł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15%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</w:t>
      </w:r>
      <w:r>
        <w:rPr>
          <w:b/>
        </w:rPr>
        <w:t>c/wnio:ID42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text-align: center;</w:t>
      </w:r>
      <w:r>
        <w:t>" width="</w:t>
      </w:r>
      <w:r>
        <w:rPr>
          <w:b/>
        </w:rPr>
        <w:t>25%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lastRenderedPageBreak/>
        <w:t xml:space="preserve">  &lt;strong&gt; </w:t>
      </w:r>
      <w:r>
        <w:rPr>
          <w:b/>
        </w:rPr>
        <w:t xml:space="preserve">GASTRONOMICZNA (1b)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15%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wnio:TrescDokumentu/wnio:Wartosc/wnio:ID43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40%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wnio:TrescDokumentu/wnio:Wartosc/wnio:ID44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 x 11l/m2/120l x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wnio:TrescDokumentu/wnio:Wartosc/wnio:ID45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zł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15%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</w:t>
      </w:r>
      <w:r>
        <w:rPr>
          <w:b/>
        </w:rPr>
        <w:t>c/wnio:ID46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text-align: center;</w:t>
      </w:r>
      <w:r>
        <w:t>" width="</w:t>
      </w:r>
      <w:r>
        <w:rPr>
          <w:b/>
        </w:rPr>
        <w:t>25%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POZOSTAŁA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(1c)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15%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</w:t>
      </w:r>
      <w:r>
        <w:t>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wnio:TrescDokumentu/wnio:Wartosc/wnio:ID47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40%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</w:t>
      </w:r>
      <w:r>
        <w:t>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wnio:TrescDokumentu/wnio:Wartosc/wnio:ID48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 x 5l/m2/120l x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xsl:value-of select="</w:t>
      </w:r>
      <w:r>
        <w:rPr>
          <w:b/>
        </w:rPr>
        <w:t>wnio:TrescDokumentu/wnio:Wartosc/wnio:ID49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zł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15%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wnio:TrescDokumentu/wnio:Wartosc/wnio:ID50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colspan="</w:t>
      </w:r>
      <w:r>
        <w:rPr>
          <w:b/>
        </w:rPr>
        <w:t>3</w:t>
      </w:r>
      <w:r>
        <w:t>" style="</w:t>
      </w:r>
      <w:r>
        <w:rPr>
          <w:b/>
        </w:rPr>
        <w:t>text-align: right;</w:t>
      </w:r>
      <w:r>
        <w:t>" width="</w:t>
      </w:r>
      <w:r>
        <w:rPr>
          <w:b/>
        </w:rPr>
        <w:t>25%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lastRenderedPageBreak/>
        <w:t xml:space="preserve">  &lt;strong&gt; </w:t>
      </w:r>
      <w:r>
        <w:rPr>
          <w:b/>
        </w:rPr>
        <w:t xml:space="preserve">  RAZEM: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width="</w:t>
      </w:r>
      <w:r>
        <w:rPr>
          <w:b/>
        </w:rPr>
        <w:t>15%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wnio:TrescDokumentu/wnio:Wartosc/wnio:ID51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&lt;table border="</w:t>
      </w:r>
      <w:r>
        <w:rPr>
          <w:b/>
        </w:rPr>
        <w:t>0</w:t>
      </w:r>
      <w:r>
        <w:t>" style="</w:t>
      </w:r>
      <w:r>
        <w:rPr>
          <w:b/>
        </w:rPr>
        <w:t>width: 100%;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&lt;tbody&gt;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keepLines/>
        <w:spacing w:before="120" w:after="120"/>
        <w:ind w:firstLine="340"/>
      </w:pPr>
      <w:r>
        <w:t>2. </w:t>
      </w:r>
      <w:r>
        <w:rPr>
          <w:b/>
        </w:rPr>
        <w:t> 2. Wysokość miesięcznej opłaty za gospodarowanie odpadami komunalnymi na części  użytkowej nieruchomości wynosi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t xml:space="preserve"> &lt;xsl:value-of select="</w:t>
      </w:r>
      <w:r>
        <w:rPr>
          <w:b/>
        </w:rPr>
        <w:t>wnio:TrescDokumentu/wnio:Wartosc/wnio:ID52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zł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słownie złotych: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</w:t>
      </w:r>
      <w:r>
        <w:t>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wnio:TrescDokumentu/wnio:Wartosc/wnio:ID53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 style="</w:t>
      </w:r>
      <w:r>
        <w:rPr>
          <w:b/>
        </w:rPr>
        <w:t>background-color: #bfbfbf;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spacing w:before="120" w:after="120"/>
        <w:ind w:left="510" w:firstLine="227"/>
      </w:pPr>
      <w:r>
        <w:t>  &lt;td style="</w:t>
      </w:r>
      <w:r>
        <w:rPr>
          <w:b/>
        </w:rPr>
        <w:t xml:space="preserve">border-color: #000000; border-style: </w:t>
      </w:r>
      <w:r>
        <w:rPr>
          <w:b/>
        </w:rPr>
        <w:t>solid; border-width: 1px;</w:t>
      </w:r>
      <w:r>
        <w:t xml:space="preserve">"&gt; </w:t>
      </w:r>
      <w:r>
        <w:rPr>
          <w:b/>
        </w:rPr>
        <w:t xml:space="preserve"> F3. OPŁATA ŁĄCZNA -  ZA CZĘŚĆ ZAMIESZKAŁĄ I CZĘŚĆ UŻYTKOWĄ </w:t>
      </w:r>
      <w:r>
        <w:t>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spacing w:before="120" w:after="120"/>
        <w:ind w:left="510" w:firstLine="227"/>
      </w:pPr>
      <w:r>
        <w:t xml:space="preserve">  &lt;td&gt; </w:t>
      </w:r>
      <w:r>
        <w:rPr>
          <w:b/>
        </w:rPr>
        <w:t xml:space="preserve"> 1.Wysokość miesięcznej opłaty za gospodarowanie odpadami komunalnymi stanowi sumę opłat z punktów F1 i F2 wynosi: </w:t>
      </w:r>
      <w:r>
        <w:t>&lt;</w:t>
      </w:r>
      <w:r>
        <w:t>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wnio:TrescDokumentu/wnio:Wartosc/wnio:ID54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zł + 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</w:t>
      </w:r>
      <w:r>
        <w:t>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wnio:TrescDokumentu/wnio:Wartosc/wnio:ID55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zł =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wnio:TrescDokumentu/wnio:Wartosc/wnio:ID56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zł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2.OPŁATA KWARTALNA WYNOSI: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3 x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lastRenderedPageBreak/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wnio:TrescDokumentu/wnio:Wartosc/wnio:ID57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=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</w:t>
      </w:r>
      <w:r>
        <w:t>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type="</w:t>
      </w:r>
      <w:r>
        <w:rPr>
          <w:b/>
        </w:rPr>
        <w:t>text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&lt;xsl:value-of select="</w:t>
      </w:r>
      <w:r>
        <w:rPr>
          <w:b/>
        </w:rPr>
        <w:t>wnio:TrescDokumentu/wnio:Wartosc/wnio:ID58</w:t>
      </w:r>
      <w:r>
        <w:t>" /&gt;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 style="</w:t>
      </w:r>
      <w:r>
        <w:rPr>
          <w:b/>
        </w:rPr>
        <w:t>background-color: #bfbfbf;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</w:t>
      </w:r>
      <w:r>
        <w:t>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H. TERMINY OPŁAT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Opłaty kwartalne za gospodarowanie odpadami komunalnymi wnoszone będą: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>  &lt;span /&gt;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&lt;/label&gt;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&lt;xsl:if test="</w:t>
      </w:r>
      <w:r>
        <w:rPr>
          <w:b/>
        </w:rPr>
        <w:t>true()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&lt;xsl:variable name="</w:t>
      </w:r>
      <w:r>
        <w:rPr>
          <w:b/>
        </w:rPr>
        <w:t>RadioID590</w:t>
      </w:r>
      <w:r>
        <w:t xml:space="preserve">"&gt; </w:t>
      </w:r>
      <w:r>
        <w:rPr>
          <w:b/>
        </w:rPr>
        <w:t>jednora</w:t>
      </w:r>
      <w:r>
        <w:rPr>
          <w:b/>
        </w:rPr>
        <w:t xml:space="preserve">zowo (kwartalnie) wpłata do 20 dnia każdego pierwszego miesiąca kwartału </w:t>
      </w:r>
      <w:r>
        <w:t>&lt;/xsl:variable&gt;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>normalize-space(wnio:TrescDokumentu/wnio:Wartosc/wnio:ID59) = normalize-space($RadioID590)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</w:t>
      </w:r>
      <w:r>
        <w:t>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jednorazowo (kwartalnie) wpłata do 20 dnia każdego pierwszego miesiąca kwartału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 &lt;xsl:variable name="</w:t>
      </w:r>
      <w:r>
        <w:rPr>
          <w:b/>
        </w:rPr>
        <w:t>RadioID591</w:t>
      </w:r>
      <w:r>
        <w:t xml:space="preserve">"&gt; </w:t>
      </w:r>
      <w:r>
        <w:rPr>
          <w:b/>
        </w:rPr>
        <w:t xml:space="preserve">w miesięcznych ratach wpłata do 20 dnia miesiąca </w:t>
      </w:r>
      <w:r>
        <w:t>&lt;/xsl:variable&gt;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&lt;xsl:when test="</w:t>
      </w:r>
      <w:r>
        <w:rPr>
          <w:b/>
        </w:rPr>
        <w:t>normalize-space(wnio:TrescDokumentu/wnio:Wartosc/wnio:ID59) = normalize-space($RadioID591)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[</w:t>
      </w:r>
    </w:p>
    <w:p w:rsidR="00A77B3E" w:rsidRDefault="00EC13E2">
      <w:pPr>
        <w:spacing w:before="120" w:after="120"/>
        <w:ind w:left="510" w:firstLine="227"/>
      </w:pPr>
      <w:r>
        <w:t xml:space="preserve">  &lt;b&gt; </w:t>
      </w:r>
      <w:r>
        <w:rPr>
          <w:b/>
        </w:rPr>
        <w:t xml:space="preserve">X </w:t>
      </w:r>
      <w:r>
        <w:t>&lt;/b&gt;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rPr>
          <w:b/>
        </w:rPr>
        <w:t>]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&lt;/xsl:when&gt;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&lt;xsl:otherwise&gt;</w:t>
      </w:r>
    </w:p>
    <w:p w:rsidR="00A77B3E" w:rsidRDefault="00EC13E2">
      <w:pPr>
        <w:spacing w:before="120" w:after="120"/>
        <w:ind w:left="510" w:firstLine="227"/>
      </w:pPr>
      <w:r>
        <w:t xml:space="preserve">  &lt;span&gt; </w:t>
      </w:r>
      <w:r>
        <w:rPr>
          <w:b/>
        </w:rPr>
        <w:t xml:space="preserve">[ ]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&lt;/xsl:otherwise&gt;</w:t>
      </w:r>
    </w:p>
    <w:p w:rsidR="00A77B3E" w:rsidRDefault="00EC13E2">
      <w:pPr>
        <w:spacing w:before="120" w:after="120"/>
        <w:ind w:left="510" w:firstLine="227"/>
      </w:pPr>
      <w:r>
        <w:t>  &lt;/xsl:choose&gt;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&lt;label&gt;</w:t>
      </w:r>
    </w:p>
    <w:p w:rsidR="00A77B3E" w:rsidRDefault="00EC13E2">
      <w:pPr>
        <w:spacing w:before="120" w:after="120"/>
        <w:ind w:left="510" w:firstLine="227"/>
      </w:pPr>
      <w:r>
        <w:lastRenderedPageBreak/>
        <w:t xml:space="preserve">  &lt;span&gt; </w:t>
      </w:r>
      <w:r>
        <w:rPr>
          <w:b/>
        </w:rPr>
        <w:t xml:space="preserve">w miesięcznych ratach wpłata do 20 dnia miesiąca </w:t>
      </w:r>
      <w:r>
        <w:t>&lt;/span&gt;</w:t>
      </w:r>
    </w:p>
    <w:p w:rsidR="00A77B3E" w:rsidRDefault="00EC13E2">
      <w:pPr>
        <w:spacing w:before="120" w:after="120"/>
        <w:ind w:left="510" w:firstLine="227"/>
      </w:pPr>
      <w:r>
        <w:t>  &lt;/label&gt;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&lt;/xsl:if&gt;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 xml:space="preserve">&lt;strong&gt; </w:t>
      </w:r>
      <w:r>
        <w:rPr>
          <w:b/>
        </w:rPr>
        <w:t xml:space="preserve">NUMER TELEFONU KONTAKTOWEGO: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Podpis właściciela nieruchomości składającego deklarację: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>  &lt;p&gt; &lt;/p&gt;</w:t>
      </w:r>
    </w:p>
    <w:p w:rsidR="00A77B3E" w:rsidRDefault="00EC13E2">
      <w:pPr>
        <w:spacing w:before="120" w:after="120"/>
        <w:ind w:left="510" w:firstLine="227"/>
      </w:pPr>
      <w:r>
        <w:t xml:space="preserve">  &lt;p&gt; </w:t>
      </w:r>
      <w:r>
        <w:rPr>
          <w:b/>
        </w:rPr>
        <w:t> (miejscowość i data)                         (czyteln</w:t>
      </w:r>
      <w:r>
        <w:rPr>
          <w:b/>
        </w:rPr>
        <w:t xml:space="preserve">y podpis) </w:t>
      </w:r>
      <w:r>
        <w:t>&lt;/p&gt;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 style="</w:t>
      </w:r>
      <w:r>
        <w:rPr>
          <w:b/>
        </w:rPr>
        <w:t>background-color: #bfbfbf;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 style="</w:t>
      </w:r>
      <w:r>
        <w:rPr>
          <w:b/>
        </w:rPr>
        <w:t>border-color: #000000; border-style: solid; border-width: 1px;</w:t>
      </w:r>
      <w:r>
        <w:t>"&gt;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&lt;p&gt;</w:t>
      </w:r>
    </w:p>
    <w:p w:rsidR="00A77B3E" w:rsidRDefault="00EC13E2">
      <w:pPr>
        <w:spacing w:before="120" w:after="120"/>
        <w:ind w:left="510" w:firstLine="227"/>
      </w:pPr>
      <w:r>
        <w:t>   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I. ADNOTACJE ORGANU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&lt;/p&gt;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&lt;p&gt;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&lt;strong&gt;</w:t>
      </w:r>
    </w:p>
    <w:p w:rsidR="00A77B3E" w:rsidRDefault="00EC13E2">
      <w:pPr>
        <w:spacing w:before="120" w:after="120"/>
        <w:ind w:left="510" w:firstLine="227"/>
      </w:pPr>
      <w:r>
        <w:t xml:space="preserve">  &lt;br </w:t>
      </w:r>
      <w:r>
        <w:t>/&gt;</w:t>
      </w:r>
    </w:p>
    <w:p w:rsidR="00A77B3E" w:rsidRDefault="00EC13E2">
      <w:pPr>
        <w:spacing w:before="120" w:after="120"/>
        <w:ind w:left="510" w:firstLine="227"/>
      </w:pPr>
      <w:r>
        <w:t>  &lt;/strong&gt;</w:t>
      </w:r>
    </w:p>
    <w:p w:rsidR="00A77B3E" w:rsidRDefault="00EC13E2">
      <w:pPr>
        <w:spacing w:before="120" w:after="120"/>
        <w:ind w:left="510" w:firstLine="227"/>
      </w:pPr>
      <w:r>
        <w:t>  &lt;/p&gt;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&lt;p&gt;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&lt;strong&gt;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spacing w:before="120" w:after="120"/>
        <w:ind w:left="510" w:firstLine="227"/>
      </w:pPr>
      <w:r>
        <w:t>  &lt;/strong&gt;</w:t>
      </w:r>
    </w:p>
    <w:p w:rsidR="00A77B3E" w:rsidRDefault="00EC13E2">
      <w:pPr>
        <w:spacing w:before="120" w:after="120"/>
        <w:ind w:left="510" w:firstLine="227"/>
      </w:pPr>
      <w:r>
        <w:lastRenderedPageBreak/>
        <w:t>  &lt;/p&gt;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&lt;p&gt;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&lt;strong&gt;</w:t>
      </w:r>
    </w:p>
    <w:p w:rsidR="00A77B3E" w:rsidRDefault="00EC13E2">
      <w:pPr>
        <w:spacing w:before="120" w:after="120"/>
        <w:ind w:left="510" w:firstLine="227"/>
      </w:pPr>
      <w:r>
        <w:t>  &lt;br /&gt;</w:t>
      </w:r>
    </w:p>
    <w:p w:rsidR="00A77B3E" w:rsidRDefault="00EC13E2">
      <w:pPr>
        <w:spacing w:before="120" w:after="120"/>
        <w:ind w:left="510" w:firstLine="227"/>
      </w:pPr>
      <w:r>
        <w:t>  &lt;/strong&gt;</w:t>
      </w:r>
    </w:p>
    <w:p w:rsidR="00A77B3E" w:rsidRDefault="00EC13E2">
      <w:pPr>
        <w:spacing w:before="120" w:after="120"/>
        <w:ind w:left="510" w:firstLine="227"/>
      </w:pPr>
      <w:r>
        <w:t>  &lt;/p&gt;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&lt;span style="</w:t>
      </w:r>
      <w:r>
        <w:rPr>
          <w:b/>
        </w:rPr>
        <w:t>text-decoration: underline;</w:t>
      </w:r>
      <w:r>
        <w:t>"&gt;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Pouczenie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&lt;/span&gt;</w:t>
      </w:r>
    </w:p>
    <w:p w:rsidR="00A77B3E" w:rsidRDefault="00EC13E2">
      <w:pPr>
        <w:spacing w:before="120" w:after="120"/>
        <w:ind w:left="510" w:firstLine="227"/>
      </w:pPr>
      <w:r>
        <w:t>  &lt;b</w:t>
      </w:r>
      <w:r>
        <w:t>r /&gt;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>Niniejsza deklaracja stanowi podstawę do wystawienia tytułu wykonawczego zgodnie z przepisami ustawy z dnia 17 czerwca 1966 r. o postępowaniu egzekucyjnym w administracji (j. t. Dz. U. z 2005 r. Nr 229, poz. 1954 ze zm.) 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</w:t>
      </w:r>
      <w:r>
        <w:t xml:space="preserve">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spacing w:before="120" w:after="120"/>
        <w:ind w:left="510" w:firstLine="227"/>
      </w:pPr>
      <w:r>
        <w:t xml:space="preserve">  &lt;strong&gt; </w:t>
      </w:r>
      <w:r>
        <w:rPr>
          <w:b/>
        </w:rPr>
        <w:t xml:space="preserve"> Objaśnienia </w:t>
      </w:r>
      <w:r>
        <w:t>&lt;/strong&gt;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&lt;tr&gt;</w:t>
      </w:r>
    </w:p>
    <w:p w:rsidR="00A77B3E" w:rsidRDefault="00EC13E2">
      <w:pPr>
        <w:spacing w:before="120" w:after="120"/>
        <w:ind w:left="510" w:firstLine="227"/>
      </w:pPr>
      <w:r>
        <w:t>  &lt;td width="</w:t>
      </w:r>
      <w:r>
        <w:rPr>
          <w:b/>
        </w:rPr>
        <w:t>5%</w:t>
      </w:r>
      <w:r>
        <w:t>"&gt; &lt;/td&gt;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&lt;td&gt;</w:t>
      </w:r>
    </w:p>
    <w:p w:rsidR="00A77B3E" w:rsidRDefault="00EC13E2">
      <w:pPr>
        <w:keepLines/>
        <w:spacing w:before="120" w:after="120"/>
        <w:ind w:left="227" w:hanging="113"/>
      </w:pPr>
      <w:r>
        <w:t>- </w:t>
      </w:r>
      <w:r>
        <w:t>&lt;ol&gt;</w:t>
      </w:r>
    </w:p>
    <w:p w:rsidR="00A77B3E" w:rsidRDefault="00EC13E2">
      <w:pPr>
        <w:spacing w:before="120" w:after="120"/>
        <w:ind w:left="510" w:firstLine="227"/>
      </w:pPr>
      <w:r>
        <w:t xml:space="preserve">  &lt;li&gt; </w:t>
      </w:r>
      <w:r>
        <w:rPr>
          <w:b/>
        </w:rPr>
        <w:t>Właściciel nieruchomości jest obowiązany złożyć deklarację do Burmistrza Miasta Zambrów o wysokości opłaty za gospodarowanie odpadami komunalnymi w terminie 14 dni od dnia zamieszkania na danej nieruchomości pierwszego mieszkańca lub powstania na danej nie</w:t>
      </w:r>
      <w:r>
        <w:rPr>
          <w:b/>
        </w:rPr>
        <w:t xml:space="preserve">ruchomości odpadów komunalnych. </w:t>
      </w:r>
      <w:r>
        <w:t>&lt;/li&gt;</w:t>
      </w:r>
    </w:p>
    <w:p w:rsidR="00A77B3E" w:rsidRDefault="00EC13E2">
      <w:pPr>
        <w:spacing w:before="120" w:after="120"/>
        <w:ind w:left="510" w:firstLine="227"/>
      </w:pPr>
      <w:r>
        <w:t xml:space="preserve">  &lt;li&gt; </w:t>
      </w:r>
      <w:r>
        <w:rPr>
          <w:b/>
        </w:rPr>
        <w:t>Przy wypełnianiu deklaracji należy stosować aktualne stawki za 1m² powierzchni mieszkania lub za jeden pojemnik wynikające z Uchwał Rady Miasta Zambrów. Informacje o wysokości stawek zamieszczane są na stronie i</w:t>
      </w:r>
      <w:r>
        <w:rPr>
          <w:b/>
        </w:rPr>
        <w:t xml:space="preserve">nternetowej UM Zambrów www.zambrow.pl, można je uzyskać telefonicznie pod numerem (86) 271 27 30 wew. 27. </w:t>
      </w:r>
      <w:r>
        <w:t>&lt;/li&gt;</w:t>
      </w:r>
    </w:p>
    <w:p w:rsidR="00A77B3E" w:rsidRDefault="00EC13E2">
      <w:pPr>
        <w:spacing w:before="120" w:after="120"/>
        <w:ind w:left="510" w:firstLine="227"/>
      </w:pPr>
      <w:r>
        <w:t xml:space="preserve">  &lt;li&gt; </w:t>
      </w:r>
      <w:r>
        <w:rPr>
          <w:b/>
        </w:rPr>
        <w:t>W przypadku zmiany danych będących podstawą ustalenia wysokości należnej opłaty za gospodarowanie odpadami komunalnymi lub określonej w d</w:t>
      </w:r>
      <w:r>
        <w:rPr>
          <w:b/>
        </w:rPr>
        <w:t>eklaracji ilości odpadów komunalnych powstających na danej nieruchomości właściciel nieruchomości jest obowiązany złożyć nową deklarację do Burmistrza Zambrowa w terminie 14 dni od dnia nastąpienia zmiany.  </w:t>
      </w:r>
      <w:r>
        <w:t>&lt;/li&gt;</w:t>
      </w:r>
    </w:p>
    <w:p w:rsidR="00A77B3E" w:rsidRDefault="00EC13E2">
      <w:pPr>
        <w:spacing w:before="120" w:after="120"/>
        <w:ind w:left="510" w:firstLine="227"/>
      </w:pPr>
      <w:r>
        <w:lastRenderedPageBreak/>
        <w:t xml:space="preserve">  &lt;li&gt; </w:t>
      </w:r>
      <w:r>
        <w:rPr>
          <w:b/>
        </w:rPr>
        <w:t>Sposób zbierania odpadów będzie podl</w:t>
      </w:r>
      <w:r>
        <w:rPr>
          <w:b/>
        </w:rPr>
        <w:t xml:space="preserve">egał bieżącej kontroli. W przypadku nie wywiązywania się z obowiązku selektywnego zbierania odpadów komunalnych właściwy organ w drodze decyzji naliczy opłatę za odprowadzanie odpadów  zmieszanych wraz z zaległymi odsetkami. </w:t>
      </w:r>
      <w:r>
        <w:t>&lt;/li&gt;</w:t>
      </w:r>
    </w:p>
    <w:p w:rsidR="00A77B3E" w:rsidRDefault="00EC13E2">
      <w:pPr>
        <w:spacing w:before="120" w:after="120"/>
        <w:ind w:left="510" w:firstLine="227"/>
      </w:pPr>
      <w:r>
        <w:t xml:space="preserve">  &lt;li&gt; </w:t>
      </w:r>
      <w:r>
        <w:rPr>
          <w:b/>
        </w:rPr>
        <w:t>Stawki określone w</w:t>
      </w:r>
      <w:r>
        <w:rPr>
          <w:b/>
        </w:rPr>
        <w:t xml:space="preserve"> niniejszej deklaracji odnoszące się do części niezamieszkałych nieruchomości, na których powstają  odpady komunalne, dotyczą wszystkich 3 frakcji odpadów zebranych selektywnie. </w:t>
      </w:r>
      <w:r>
        <w:t>&lt;/li&gt;</w:t>
      </w:r>
    </w:p>
    <w:p w:rsidR="00A77B3E" w:rsidRDefault="00EC13E2">
      <w:pPr>
        <w:spacing w:before="120" w:after="120"/>
        <w:ind w:left="510" w:firstLine="227"/>
      </w:pPr>
      <w:r>
        <w:t xml:space="preserve">  &lt;li&gt; </w:t>
      </w:r>
      <w:r>
        <w:rPr>
          <w:b/>
        </w:rPr>
        <w:t>Opłatę za gospodarowanie odpadami komunalnymi w zmienionej wysoko</w:t>
      </w:r>
      <w:r>
        <w:rPr>
          <w:b/>
        </w:rPr>
        <w:t xml:space="preserve">ści uiszcza się za miesiąc, w którym nastąpiła  zmiana. </w:t>
      </w:r>
      <w:r>
        <w:t>&lt;/li&gt;</w:t>
      </w:r>
    </w:p>
    <w:p w:rsidR="00A77B3E" w:rsidRDefault="00EC13E2">
      <w:pPr>
        <w:spacing w:before="120" w:after="120"/>
        <w:ind w:left="510" w:firstLine="227"/>
      </w:pPr>
      <w:r>
        <w:t xml:space="preserve">  &lt;li&gt; </w:t>
      </w:r>
      <w:r>
        <w:rPr>
          <w:b/>
        </w:rPr>
        <w:t xml:space="preserve">Przy naliczaniu miesięcznej opłaty za gospodarowanie odpadami komunalnymi powierzchnię mieszkania przekraczającą 100 m2  pomija się. </w:t>
      </w:r>
      <w:r>
        <w:t>&lt;/li&gt;</w:t>
      </w:r>
    </w:p>
    <w:p w:rsidR="00A77B3E" w:rsidRDefault="00EC13E2">
      <w:pPr>
        <w:spacing w:before="120" w:after="120"/>
        <w:ind w:left="510" w:firstLine="227"/>
      </w:pPr>
      <w:r>
        <w:t>  &lt;/ol&gt;</w:t>
      </w:r>
    </w:p>
    <w:p w:rsidR="00A77B3E" w:rsidRDefault="00EC13E2">
      <w:pPr>
        <w:spacing w:before="120" w:after="120"/>
        <w:ind w:left="510" w:firstLine="227"/>
      </w:pPr>
      <w:r>
        <w:t>  &lt;/td&gt;</w:t>
      </w:r>
    </w:p>
    <w:p w:rsidR="00A77B3E" w:rsidRDefault="00EC13E2">
      <w:pPr>
        <w:spacing w:before="120" w:after="120"/>
        <w:ind w:left="510" w:firstLine="227"/>
      </w:pPr>
      <w:r>
        <w:t>  &lt;/tr&gt;</w:t>
      </w:r>
    </w:p>
    <w:p w:rsidR="00A77B3E" w:rsidRDefault="00EC13E2">
      <w:pPr>
        <w:spacing w:before="120" w:after="120"/>
        <w:ind w:left="510" w:firstLine="227"/>
      </w:pPr>
      <w:r>
        <w:t>  &lt;/tbody&gt;</w:t>
      </w:r>
    </w:p>
    <w:p w:rsidR="00A77B3E" w:rsidRDefault="00EC13E2">
      <w:pPr>
        <w:spacing w:before="120" w:after="120"/>
        <w:ind w:left="510" w:firstLine="227"/>
      </w:pPr>
      <w:r>
        <w:t>  &lt;/table&gt;</w:t>
      </w:r>
    </w:p>
    <w:p w:rsidR="00A77B3E" w:rsidRDefault="00EC13E2">
      <w:pPr>
        <w:spacing w:before="120" w:after="120"/>
        <w:ind w:left="510" w:firstLine="227"/>
      </w:pPr>
      <w:r>
        <w:t xml:space="preserve">  </w:t>
      </w:r>
      <w:r>
        <w:t>&lt;/body&gt;</w:t>
      </w:r>
    </w:p>
    <w:p w:rsidR="00A77B3E" w:rsidRDefault="00EC13E2">
      <w:pPr>
        <w:spacing w:before="120" w:after="120"/>
        <w:ind w:left="510" w:firstLine="227"/>
      </w:pPr>
      <w:r>
        <w:t>  &lt;/html&gt;</w:t>
      </w:r>
    </w:p>
    <w:p w:rsidR="00A77B3E" w:rsidRDefault="00EC13E2">
      <w:pPr>
        <w:spacing w:before="120" w:after="120"/>
        <w:ind w:left="510" w:firstLine="227"/>
      </w:pPr>
      <w:r>
        <w:t>  &lt;/xsl:for-each&gt;</w:t>
      </w:r>
    </w:p>
    <w:p w:rsidR="00A77B3E" w:rsidRDefault="00EC13E2">
      <w:pPr>
        <w:spacing w:before="120" w:after="120"/>
        <w:ind w:left="510" w:firstLine="227"/>
      </w:pPr>
      <w:r>
        <w:t>  &lt;/xsl:template&gt;</w:t>
      </w:r>
    </w:p>
    <w:p w:rsidR="00A77B3E" w:rsidRDefault="00EC13E2">
      <w:pPr>
        <w:spacing w:before="120" w:after="120"/>
        <w:ind w:left="510" w:firstLine="227"/>
      </w:pPr>
      <w:r>
        <w:t>  &lt;/xsl:stylesheet&gt;</w:t>
      </w:r>
    </w:p>
    <w:sectPr w:rsidR="00A77B3E" w:rsidSect="00882BCF">
      <w:footerReference w:type="default" r:id="rId9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E2" w:rsidRDefault="00EC13E2" w:rsidP="00882BCF">
      <w:r>
        <w:separator/>
      </w:r>
    </w:p>
  </w:endnote>
  <w:endnote w:type="continuationSeparator" w:id="0">
    <w:p w:rsidR="00EC13E2" w:rsidRDefault="00EC13E2" w:rsidP="0088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900"/>
      <w:gridCol w:w="1522"/>
    </w:tblGrid>
    <w:tr w:rsidR="00882BC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2BCF" w:rsidRDefault="00EC13E2">
          <w:pPr>
            <w:jc w:val="left"/>
            <w:rPr>
              <w:sz w:val="18"/>
            </w:rPr>
          </w:pPr>
          <w:r>
            <w:rPr>
              <w:sz w:val="18"/>
            </w:rPr>
            <w:t>Id: 6D8DF625-45EA-46BC-8C37-7DAA8E368606.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2BCF" w:rsidRDefault="00EC1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2B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71F03">
            <w:rPr>
              <w:sz w:val="18"/>
            </w:rPr>
            <w:fldChar w:fldCharType="separate"/>
          </w:r>
          <w:r w:rsidR="00271F03">
            <w:rPr>
              <w:noProof/>
              <w:sz w:val="18"/>
            </w:rPr>
            <w:t>1</w:t>
          </w:r>
          <w:r w:rsidR="00882BCF">
            <w:rPr>
              <w:sz w:val="18"/>
            </w:rPr>
            <w:fldChar w:fldCharType="end"/>
          </w:r>
        </w:p>
      </w:tc>
    </w:tr>
  </w:tbl>
  <w:p w:rsidR="00882BCF" w:rsidRDefault="00882BC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900"/>
      <w:gridCol w:w="1522"/>
    </w:tblGrid>
    <w:tr w:rsidR="00882BC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2BCF" w:rsidRDefault="00EC13E2">
          <w:pPr>
            <w:jc w:val="left"/>
            <w:rPr>
              <w:sz w:val="18"/>
            </w:rPr>
          </w:pPr>
          <w:r>
            <w:rPr>
              <w:sz w:val="18"/>
            </w:rPr>
            <w:t>Id: 6D8DF625-45EA-46</w:t>
          </w:r>
          <w:r>
            <w:rPr>
              <w:sz w:val="18"/>
            </w:rPr>
            <w:t>BC-8C37-7DAA8E368606.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2BCF" w:rsidRDefault="00EC1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2B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71F03">
            <w:rPr>
              <w:sz w:val="18"/>
            </w:rPr>
            <w:fldChar w:fldCharType="separate"/>
          </w:r>
          <w:r w:rsidR="00271F03">
            <w:rPr>
              <w:noProof/>
              <w:sz w:val="18"/>
            </w:rPr>
            <w:t>1</w:t>
          </w:r>
          <w:r w:rsidR="00882BCF">
            <w:rPr>
              <w:sz w:val="18"/>
            </w:rPr>
            <w:fldChar w:fldCharType="end"/>
          </w:r>
        </w:p>
      </w:tc>
    </w:tr>
  </w:tbl>
  <w:p w:rsidR="00882BCF" w:rsidRDefault="00882BC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900"/>
      <w:gridCol w:w="1522"/>
    </w:tblGrid>
    <w:tr w:rsidR="00882BC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2BCF" w:rsidRDefault="00EC13E2">
          <w:pPr>
            <w:jc w:val="left"/>
            <w:rPr>
              <w:sz w:val="18"/>
            </w:rPr>
          </w:pPr>
          <w:r>
            <w:rPr>
              <w:sz w:val="18"/>
            </w:rPr>
            <w:t>Id: 6D8DF625-45EA-46BC-8C37-7DAA8E368606.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2BCF" w:rsidRDefault="00EC1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2B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71F03">
            <w:rPr>
              <w:sz w:val="18"/>
            </w:rPr>
            <w:fldChar w:fldCharType="separate"/>
          </w:r>
          <w:r w:rsidR="00271F03">
            <w:rPr>
              <w:noProof/>
              <w:sz w:val="18"/>
            </w:rPr>
            <w:t>1</w:t>
          </w:r>
          <w:r w:rsidR="00882BCF">
            <w:rPr>
              <w:sz w:val="18"/>
            </w:rPr>
            <w:fldChar w:fldCharType="end"/>
          </w:r>
        </w:p>
      </w:tc>
    </w:tr>
  </w:tbl>
  <w:p w:rsidR="00882BCF" w:rsidRDefault="00882BC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900"/>
      <w:gridCol w:w="1522"/>
    </w:tblGrid>
    <w:tr w:rsidR="00882BC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2BCF" w:rsidRDefault="00EC13E2">
          <w:pPr>
            <w:jc w:val="left"/>
            <w:rPr>
              <w:sz w:val="18"/>
            </w:rPr>
          </w:pPr>
          <w:r>
            <w:rPr>
              <w:sz w:val="18"/>
            </w:rPr>
            <w:t>Id: 6D8DF625-45EA-46BC-8C37-7DAA8E368606.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82BCF" w:rsidRDefault="00EC1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2B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71F03">
            <w:rPr>
              <w:sz w:val="18"/>
            </w:rPr>
            <w:fldChar w:fldCharType="separate"/>
          </w:r>
          <w:r w:rsidR="00271F03">
            <w:rPr>
              <w:noProof/>
              <w:sz w:val="18"/>
            </w:rPr>
            <w:t>1</w:t>
          </w:r>
          <w:r w:rsidR="00882BCF">
            <w:rPr>
              <w:sz w:val="18"/>
            </w:rPr>
            <w:fldChar w:fldCharType="end"/>
          </w:r>
        </w:p>
      </w:tc>
    </w:tr>
  </w:tbl>
  <w:p w:rsidR="00882BCF" w:rsidRDefault="00882BC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E2" w:rsidRDefault="00EC13E2" w:rsidP="00882BCF">
      <w:r>
        <w:separator/>
      </w:r>
    </w:p>
  </w:footnote>
  <w:footnote w:type="continuationSeparator" w:id="0">
    <w:p w:rsidR="00EC13E2" w:rsidRDefault="00EC13E2" w:rsidP="00882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CF"/>
    <w:rsid w:val="00271F03"/>
    <w:rsid w:val="00882BCF"/>
    <w:rsid w:val="00E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2BC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45</Pages>
  <Words>6533</Words>
  <Characters>39200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Zambrów</Company>
  <LinksUpToDate>false</LinksUpToDate>
  <CharactersWithSpaces>45642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39/IX/15 z dnia 30 czerwca 2015 r.</dc:title>
  <dc:subject>w sprawie ustalenia wzoru deklaracji o^wysokości opłaty za gospodarowanie odpadami komunalnymi.</dc:subject>
  <dc:creator>Grzegorz</dc:creator>
  <cp:lastModifiedBy>Grzeszczuk</cp:lastModifiedBy>
  <cp:revision>2</cp:revision>
  <dcterms:created xsi:type="dcterms:W3CDTF">2015-07-02T12:40:00Z</dcterms:created>
  <dcterms:modified xsi:type="dcterms:W3CDTF">2015-07-02T12:40:00Z</dcterms:modified>
  <cp:category>Akt prawny</cp:category>
</cp:coreProperties>
</file>