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0A" w:rsidRPr="009F5B51" w:rsidRDefault="00FD3E0A" w:rsidP="009F5B5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9F5B51">
        <w:rPr>
          <w:rFonts w:ascii="Times New Roman" w:hAnsi="Times New Roman" w:cs="Times New Roman"/>
          <w:b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-718820</wp:posOffset>
            </wp:positionV>
            <wp:extent cx="1733550" cy="600075"/>
            <wp:effectExtent l="19050" t="0" r="0" b="0"/>
            <wp:wrapTight wrapText="bothSides">
              <wp:wrapPolygon edited="0">
                <wp:start x="-237" y="0"/>
                <wp:lineTo x="-237" y="15771"/>
                <wp:lineTo x="712" y="21257"/>
                <wp:lineTo x="1662" y="21257"/>
                <wp:lineTo x="4985" y="21257"/>
                <wp:lineTo x="20176" y="18514"/>
                <wp:lineTo x="21363" y="12343"/>
                <wp:lineTo x="18040" y="10971"/>
                <wp:lineTo x="21363" y="8229"/>
                <wp:lineTo x="20888" y="3429"/>
                <wp:lineTo x="6884" y="0"/>
                <wp:lineTo x="-237" y="0"/>
              </wp:wrapPolygon>
            </wp:wrapTight>
            <wp:docPr id="2" name="Obraz 1" descr="um-zambro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zambrow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B51">
        <w:rPr>
          <w:rFonts w:ascii="Times New Roman" w:hAnsi="Times New Roman" w:cs="Times New Roman"/>
          <w:b/>
          <w:i/>
        </w:rPr>
        <w:t>INFORMACJA DOTYCZĄCA OCHRONY DANYCH OSOBOWYCH</w:t>
      </w:r>
    </w:p>
    <w:p w:rsidR="00867916" w:rsidRPr="009F5B51" w:rsidRDefault="008601BB" w:rsidP="009F5B5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9F5B51">
        <w:rPr>
          <w:rFonts w:ascii="Times New Roman" w:hAnsi="Times New Roman" w:cs="Times New Roman"/>
          <w:b/>
          <w:i/>
        </w:rPr>
        <w:t xml:space="preserve">wydanie zezwoleń na </w:t>
      </w:r>
      <w:r w:rsidR="006D342D">
        <w:rPr>
          <w:rFonts w:ascii="Times New Roman" w:hAnsi="Times New Roman" w:cs="Times New Roman"/>
          <w:b/>
          <w:i/>
        </w:rPr>
        <w:t>zajęcie pasa drogowego</w:t>
      </w:r>
    </w:p>
    <w:p w:rsidR="00A747FC" w:rsidRPr="00A747FC" w:rsidRDefault="00A747FC" w:rsidP="00A747FC">
      <w:pPr>
        <w:spacing w:after="0" w:line="240" w:lineRule="auto"/>
        <w:ind w:left="-851" w:right="-567" w:firstLine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47FC">
        <w:rPr>
          <w:rFonts w:ascii="Times New Roman" w:eastAsia="Times New Roman" w:hAnsi="Times New Roman" w:cs="Times New Roman"/>
          <w:i/>
          <w:lang w:eastAsia="pl-PL"/>
        </w:rPr>
        <w:t xml:space="preserve">Zgodnie z art. 13 Rozporządzenia Parlamentu Europejskiego i Rady (UE) 2016/679 z dnia 27 kwietnia 2016r. 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A747FC">
        <w:rPr>
          <w:rFonts w:ascii="Times New Roman" w:eastAsia="Times New Roman" w:hAnsi="Times New Roman" w:cs="Times New Roman"/>
          <w:i/>
          <w:lang w:eastAsia="pl-PL"/>
        </w:rPr>
        <w:t>w sprawie ochrony osób fizycznych w związku z przetwarzaniem danych osobowych i w sprawie swobodnego przepływu takich danych oraz uchylenia dyrektywy 9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5/46/WE (ogólne rozporządzenie </w:t>
      </w:r>
      <w:r w:rsidRPr="00A747FC">
        <w:rPr>
          <w:rFonts w:ascii="Times New Roman" w:eastAsia="Times New Roman" w:hAnsi="Times New Roman" w:cs="Times New Roman"/>
          <w:i/>
          <w:lang w:eastAsia="pl-PL"/>
        </w:rPr>
        <w:t>o ochronie danych) informujemy, o zasadach przetwarzania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Państwa danych osobowych oraz </w:t>
      </w:r>
      <w:r w:rsidRPr="00A747FC">
        <w:rPr>
          <w:rFonts w:ascii="Times New Roman" w:eastAsia="Times New Roman" w:hAnsi="Times New Roman" w:cs="Times New Roman"/>
          <w:i/>
          <w:lang w:eastAsia="pl-PL"/>
        </w:rPr>
        <w:t>o przysługujących Pani/Panu prawach z tym związanych.</w:t>
      </w:r>
    </w:p>
    <w:p w:rsidR="00FD3E0A" w:rsidRPr="009F5B51" w:rsidRDefault="00FD3E0A" w:rsidP="009F5B5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i/>
        </w:rPr>
      </w:pPr>
    </w:p>
    <w:p w:rsidR="00FD3E0A" w:rsidRPr="00C339B3" w:rsidRDefault="00FD3E0A" w:rsidP="00A747FC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4"/>
        <w:jc w:val="both"/>
      </w:pPr>
      <w:r w:rsidRPr="00C339B3">
        <w:t xml:space="preserve">Administratorem Pani/Pana danych osobowych jest Burmistrz Miasta Zambrów, ul. Fabryczna 3, </w:t>
      </w:r>
      <w:r w:rsidR="00A747FC" w:rsidRPr="00C339B3">
        <w:br/>
      </w:r>
      <w:r w:rsidRPr="00C339B3">
        <w:t xml:space="preserve">18-300 Zambrów; </w:t>
      </w:r>
      <w:r w:rsidR="00A747FC" w:rsidRPr="00C339B3">
        <w:rPr>
          <w:sz w:val="22"/>
          <w:szCs w:val="22"/>
        </w:rPr>
        <w:t xml:space="preserve">18-300 Zambrów; tel. </w:t>
      </w:r>
      <w:r w:rsidR="00A747FC" w:rsidRPr="00C339B3">
        <w:rPr>
          <w:rStyle w:val="lrzxr"/>
          <w:sz w:val="22"/>
          <w:szCs w:val="22"/>
        </w:rPr>
        <w:t>86 271 48 31, mail: um@zambrow.pl</w:t>
      </w:r>
    </w:p>
    <w:p w:rsidR="00FD3E0A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 xml:space="preserve">Kontakt z </w:t>
      </w:r>
      <w:r w:rsidR="009F5B51" w:rsidRPr="00C339B3">
        <w:rPr>
          <w:rFonts w:ascii="Times New Roman" w:hAnsi="Times New Roman" w:cs="Times New Roman"/>
        </w:rPr>
        <w:t>IOD</w:t>
      </w:r>
      <w:r w:rsidRPr="00C339B3">
        <w:rPr>
          <w:rFonts w:ascii="Times New Roman" w:hAnsi="Times New Roman" w:cs="Times New Roman"/>
        </w:rPr>
        <w:t xml:space="preserve"> możliwy jest pod adresem mail: inspektorochronydanych@kowalczyk</w:t>
      </w:r>
      <w:r w:rsidRPr="009F5B51">
        <w:rPr>
          <w:rFonts w:ascii="Times New Roman" w:hAnsi="Times New Roman" w:cs="Times New Roman"/>
        </w:rPr>
        <w:t>.pro;</w:t>
      </w:r>
    </w:p>
    <w:p w:rsidR="00345EE3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Podstawą prawną przetwarzania Pani/Pana danych jest realizacja </w:t>
      </w:r>
      <w:r w:rsidR="00C339B3">
        <w:rPr>
          <w:rFonts w:ascii="Times New Roman" w:hAnsi="Times New Roman" w:cs="Times New Roman"/>
        </w:rPr>
        <w:t>obowiązków wynikających z u</w:t>
      </w:r>
      <w:r w:rsidR="00345EE3" w:rsidRPr="009F5B51">
        <w:rPr>
          <w:rFonts w:ascii="Times New Roman" w:hAnsi="Times New Roman" w:cs="Times New Roman"/>
        </w:rPr>
        <w:t xml:space="preserve">stawy z dnia </w:t>
      </w:r>
      <w:r w:rsidR="009F5B51">
        <w:rPr>
          <w:rFonts w:ascii="Times New Roman" w:hAnsi="Times New Roman" w:cs="Times New Roman"/>
        </w:rPr>
        <w:br/>
      </w:r>
      <w:r w:rsidR="00C339B3">
        <w:rPr>
          <w:rFonts w:ascii="Times New Roman" w:hAnsi="Times New Roman" w:cs="Times New Roman"/>
        </w:rPr>
        <w:t>21 marca 1985</w:t>
      </w:r>
      <w:r w:rsidR="00345EE3" w:rsidRPr="009F5B51">
        <w:rPr>
          <w:rFonts w:ascii="Times New Roman" w:hAnsi="Times New Roman" w:cs="Times New Roman"/>
        </w:rPr>
        <w:t xml:space="preserve"> r. o </w:t>
      </w:r>
      <w:r w:rsidR="00C339B3">
        <w:rPr>
          <w:rFonts w:ascii="Times New Roman" w:hAnsi="Times New Roman" w:cs="Times New Roman"/>
        </w:rPr>
        <w:t>drogach publicznych</w:t>
      </w:r>
      <w:r w:rsidR="00345EE3" w:rsidRPr="009F5B51">
        <w:rPr>
          <w:rFonts w:ascii="Times New Roman" w:hAnsi="Times New Roman" w:cs="Times New Roman"/>
        </w:rPr>
        <w:t xml:space="preserve">; </w:t>
      </w:r>
    </w:p>
    <w:p w:rsidR="00345EE3" w:rsidRPr="00A747FC" w:rsidRDefault="008601BB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9F5B51">
        <w:rPr>
          <w:rFonts w:ascii="Times New Roman" w:eastAsia="Times New Roman" w:hAnsi="Times New Roman" w:cs="Times New Roman"/>
          <w:lang w:eastAsia="pl-PL"/>
        </w:rPr>
        <w:t>Pani / Pana</w:t>
      </w:r>
      <w:r w:rsidR="00345EE3" w:rsidRPr="009F5B51">
        <w:rPr>
          <w:rFonts w:ascii="Times New Roman" w:eastAsia="Times New Roman" w:hAnsi="Times New Roman" w:cs="Times New Roman"/>
          <w:lang w:eastAsia="pl-PL"/>
        </w:rPr>
        <w:t xml:space="preserve"> dane osobowe przechowywane będą przez okres niezbędny do realizacji ww. celu przetwarzania </w:t>
      </w:r>
      <w:r w:rsidR="00A747FC">
        <w:rPr>
          <w:rFonts w:ascii="Times New Roman" w:eastAsia="Times New Roman" w:hAnsi="Times New Roman" w:cs="Times New Roman"/>
          <w:lang w:eastAsia="pl-PL"/>
        </w:rPr>
        <w:t xml:space="preserve">oraz przez okres 5 lat licząc od stycznia roku następnego - </w:t>
      </w:r>
      <w:r w:rsidR="00345EE3" w:rsidRPr="009F5B51">
        <w:rPr>
          <w:rFonts w:ascii="Times New Roman" w:eastAsia="Times New Roman" w:hAnsi="Times New Roman" w:cs="Times New Roman"/>
          <w:lang w:eastAsia="pl-PL"/>
        </w:rPr>
        <w:t>zgodnie z j</w:t>
      </w:r>
      <w:r w:rsidR="00A747FC">
        <w:rPr>
          <w:rFonts w:ascii="Times New Roman" w:eastAsia="Times New Roman" w:hAnsi="Times New Roman" w:cs="Times New Roman"/>
          <w:lang w:eastAsia="pl-PL"/>
        </w:rPr>
        <w:t xml:space="preserve">ednolitym rzeczowym wykazem akt. </w:t>
      </w:r>
    </w:p>
    <w:p w:rsidR="00FD3E0A" w:rsidRPr="009F5B51" w:rsidRDefault="00FD3E0A" w:rsidP="00A747FC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3"/>
        <w:jc w:val="both"/>
        <w:rPr>
          <w:sz w:val="22"/>
          <w:szCs w:val="22"/>
        </w:rPr>
      </w:pPr>
      <w:r w:rsidRPr="00A747FC">
        <w:rPr>
          <w:color w:val="000000"/>
          <w:sz w:val="22"/>
          <w:szCs w:val="22"/>
        </w:rPr>
        <w:t>Posiada Pani/Pan prawo dostępu do swoich danyc</w:t>
      </w:r>
      <w:r w:rsidR="00345EE3" w:rsidRPr="00A747FC">
        <w:rPr>
          <w:color w:val="000000"/>
          <w:sz w:val="22"/>
          <w:szCs w:val="22"/>
        </w:rPr>
        <w:t>h oraz prawo ich sprostowania</w:t>
      </w:r>
      <w:r w:rsidR="00C339B3">
        <w:rPr>
          <w:color w:val="000000"/>
          <w:sz w:val="22"/>
          <w:szCs w:val="22"/>
        </w:rPr>
        <w:t xml:space="preserve"> a także ograniczenia przetwarzania</w:t>
      </w:r>
      <w:r w:rsidR="00345EE3" w:rsidRPr="00A747FC">
        <w:rPr>
          <w:color w:val="000000"/>
          <w:sz w:val="22"/>
          <w:szCs w:val="22"/>
        </w:rPr>
        <w:t xml:space="preserve">. </w:t>
      </w:r>
      <w:r w:rsidRPr="00A747FC">
        <w:rPr>
          <w:color w:val="000000"/>
          <w:sz w:val="22"/>
          <w:szCs w:val="22"/>
        </w:rPr>
        <w:t xml:space="preserve">W celu wykonania swoich praw należy skierować żądanie pod adres e-mail: </w:t>
      </w:r>
      <w:r w:rsidRPr="00A747FC">
        <w:rPr>
          <w:sz w:val="22"/>
          <w:szCs w:val="22"/>
        </w:rPr>
        <w:t>inspektorochronydanych@kowalczyk.pro;</w:t>
      </w:r>
    </w:p>
    <w:p w:rsidR="00FD3E0A" w:rsidRPr="009F5B51" w:rsidRDefault="00FD3E0A" w:rsidP="00A747FC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3"/>
        <w:jc w:val="both"/>
        <w:rPr>
          <w:color w:val="000000"/>
          <w:sz w:val="22"/>
          <w:szCs w:val="22"/>
        </w:rPr>
      </w:pPr>
      <w:r w:rsidRPr="009F5B51">
        <w:rPr>
          <w:sz w:val="22"/>
          <w:szCs w:val="22"/>
        </w:rPr>
        <w:t xml:space="preserve">Odbiorcami Pani/Pana danych osobowych będą wyłącznie podmioty uprawnione do uzyskania danych osobowych na podstawie przepisów prawa oraz inne podmioty na podstawie stosownych umów podpisanych </w:t>
      </w:r>
      <w:r w:rsidR="009F5B51">
        <w:rPr>
          <w:sz w:val="22"/>
          <w:szCs w:val="22"/>
        </w:rPr>
        <w:br/>
      </w:r>
      <w:r w:rsidRPr="009F5B51">
        <w:rPr>
          <w:sz w:val="22"/>
          <w:szCs w:val="22"/>
        </w:rPr>
        <w:t>z Gminą Miasto Zambrów;</w:t>
      </w:r>
    </w:p>
    <w:p w:rsidR="00FD3E0A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2016r. </w:t>
      </w:r>
    </w:p>
    <w:p w:rsidR="00697F25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Obowiązek podania przez Panią/Pana danych osobowych jest wymogiem ustawowym wynikającym </w:t>
      </w:r>
      <w:r w:rsidR="009F5B51">
        <w:rPr>
          <w:rFonts w:ascii="Times New Roman" w:hAnsi="Times New Roman" w:cs="Times New Roman"/>
        </w:rPr>
        <w:br/>
      </w:r>
      <w:r w:rsidRPr="009F5B51">
        <w:rPr>
          <w:rFonts w:ascii="Times New Roman" w:hAnsi="Times New Roman" w:cs="Times New Roman"/>
        </w:rPr>
        <w:t>z</w:t>
      </w:r>
      <w:r w:rsidR="00345EE3" w:rsidRPr="009F5B51">
        <w:rPr>
          <w:rFonts w:ascii="Times New Roman" w:hAnsi="Times New Roman" w:cs="Times New Roman"/>
        </w:rPr>
        <w:t xml:space="preserve"> </w:t>
      </w:r>
      <w:r w:rsidR="00C339B3">
        <w:rPr>
          <w:rFonts w:ascii="Times New Roman" w:hAnsi="Times New Roman" w:cs="Times New Roman"/>
        </w:rPr>
        <w:t>ustawy z dnia 14 czerwca 1960 r. kodeks postępowania administracyjnego</w:t>
      </w:r>
      <w:r w:rsidR="003523DB">
        <w:rPr>
          <w:rFonts w:ascii="Times New Roman" w:hAnsi="Times New Roman" w:cs="Times New Roman"/>
        </w:rPr>
        <w:t xml:space="preserve"> oraz z wymienionej w pkt. 3 ustawy szczególnej. </w:t>
      </w:r>
    </w:p>
    <w:p w:rsidR="00345EE3" w:rsidRPr="009F5B51" w:rsidRDefault="00345EE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:rsidR="00345EE3" w:rsidRPr="009F5B51" w:rsidRDefault="00345EE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:rsidR="00345EE3" w:rsidRPr="009F5B51" w:rsidRDefault="00345EE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sectPr w:rsidR="00345EE3" w:rsidRPr="009F5B51" w:rsidSect="0008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916"/>
    <w:multiLevelType w:val="hybridMultilevel"/>
    <w:tmpl w:val="9958412A"/>
    <w:lvl w:ilvl="0" w:tplc="C262E6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2C1B"/>
    <w:multiLevelType w:val="hybridMultilevel"/>
    <w:tmpl w:val="A42C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F0F"/>
    <w:multiLevelType w:val="hybridMultilevel"/>
    <w:tmpl w:val="DA60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E0A"/>
    <w:rsid w:val="00082E80"/>
    <w:rsid w:val="000F49AB"/>
    <w:rsid w:val="001E1066"/>
    <w:rsid w:val="002015AB"/>
    <w:rsid w:val="002C1875"/>
    <w:rsid w:val="002F3C7E"/>
    <w:rsid w:val="00345EE3"/>
    <w:rsid w:val="003523DB"/>
    <w:rsid w:val="00635DA7"/>
    <w:rsid w:val="006D342D"/>
    <w:rsid w:val="008601BB"/>
    <w:rsid w:val="00867916"/>
    <w:rsid w:val="009F5B51"/>
    <w:rsid w:val="00A747FC"/>
    <w:rsid w:val="00B8748D"/>
    <w:rsid w:val="00C339B3"/>
    <w:rsid w:val="00DB1F50"/>
    <w:rsid w:val="00E44D1F"/>
    <w:rsid w:val="00F610C0"/>
    <w:rsid w:val="00F902FD"/>
    <w:rsid w:val="00F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A747FC"/>
  </w:style>
  <w:style w:type="character" w:styleId="Hipercze">
    <w:name w:val="Hyperlink"/>
    <w:basedOn w:val="Domylnaczcionkaakapitu"/>
    <w:uiPriority w:val="99"/>
    <w:semiHidden/>
    <w:unhideWhenUsed/>
    <w:rsid w:val="00C339B3"/>
    <w:rPr>
      <w:color w:val="9E0202"/>
      <w:u w:val="single"/>
    </w:rPr>
  </w:style>
  <w:style w:type="character" w:styleId="Pogrubienie">
    <w:name w:val="Strong"/>
    <w:basedOn w:val="Domylnaczcionkaakapitu"/>
    <w:uiPriority w:val="22"/>
    <w:qFormat/>
    <w:rsid w:val="00C33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cp:lastPrinted>2019-04-25T07:04:00Z</cp:lastPrinted>
  <dcterms:created xsi:type="dcterms:W3CDTF">2019-05-10T10:22:00Z</dcterms:created>
  <dcterms:modified xsi:type="dcterms:W3CDTF">2019-05-10T10:22:00Z</dcterms:modified>
</cp:coreProperties>
</file>